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AD" w:rsidRDefault="008F26AD" w:rsidP="00716A54">
      <w:pPr>
        <w:spacing w:after="0" w:line="240" w:lineRule="auto"/>
        <w:jc w:val="center"/>
        <w:rPr>
          <w:rFonts w:ascii="Times New Roman" w:eastAsia="Times New Roman" w:hAnsi="Times New Roman" w:cs="Times New Roman"/>
          <w:sz w:val="24"/>
          <w:szCs w:val="24"/>
          <w:lang w:eastAsia="ru-RU"/>
        </w:rPr>
      </w:pPr>
    </w:p>
    <w:p w:rsidR="008F26AD" w:rsidRDefault="008F26AD" w:rsidP="00716A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8F26AD" w:rsidRDefault="008F26AD" w:rsidP="00716A54">
      <w:pPr>
        <w:spacing w:after="0" w:line="240" w:lineRule="auto"/>
        <w:jc w:val="center"/>
        <w:rPr>
          <w:rFonts w:ascii="Times New Roman" w:eastAsia="Times New Roman" w:hAnsi="Times New Roman" w:cs="Times New Roman"/>
          <w:sz w:val="24"/>
          <w:szCs w:val="24"/>
          <w:lang w:eastAsia="ru-RU"/>
        </w:rPr>
      </w:pPr>
    </w:p>
    <w:p w:rsidR="00716A54" w:rsidRPr="00FF7ECA" w:rsidRDefault="00716A54" w:rsidP="00716A54">
      <w:pPr>
        <w:spacing w:after="0" w:line="240" w:lineRule="auto"/>
        <w:jc w:val="center"/>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ХАНТЫ-МАНСИЙСКИЙ АВТОНОМНЫЙ ОКРУГ-ЮГРА</w:t>
      </w:r>
    </w:p>
    <w:p w:rsidR="00716A54" w:rsidRPr="00FF7ECA" w:rsidRDefault="00716A54" w:rsidP="00716A54">
      <w:pPr>
        <w:spacing w:after="0" w:line="240" w:lineRule="auto"/>
        <w:jc w:val="center"/>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ХАНТЫ-МАНСИЙСКИЙ РАЙОН</w:t>
      </w:r>
    </w:p>
    <w:p w:rsidR="00716A54" w:rsidRPr="00FF7ECA" w:rsidRDefault="00716A54" w:rsidP="00716A54">
      <w:pPr>
        <w:spacing w:after="0" w:line="240" w:lineRule="auto"/>
        <w:jc w:val="center"/>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МУНИЦИПАЛЬНОЕ ОБРАЗОВАНИЕ</w:t>
      </w:r>
    </w:p>
    <w:p w:rsidR="00716A54" w:rsidRPr="00FF7ECA" w:rsidRDefault="00716A54" w:rsidP="00716A54">
      <w:pPr>
        <w:keepNext/>
        <w:spacing w:after="0" w:line="240" w:lineRule="auto"/>
        <w:jc w:val="center"/>
        <w:outlineLvl w:val="0"/>
        <w:rPr>
          <w:rFonts w:ascii="Times New Roman" w:eastAsia="Times New Roman" w:hAnsi="Times New Roman" w:cs="Times New Roman"/>
          <w:kern w:val="32"/>
          <w:sz w:val="24"/>
          <w:szCs w:val="24"/>
          <w:lang w:eastAsia="ru-RU"/>
        </w:rPr>
      </w:pPr>
      <w:r w:rsidRPr="00FF7ECA">
        <w:rPr>
          <w:rFonts w:ascii="Times New Roman" w:eastAsia="Times New Roman" w:hAnsi="Times New Roman" w:cs="Times New Roman"/>
          <w:kern w:val="32"/>
          <w:sz w:val="24"/>
          <w:szCs w:val="24"/>
          <w:lang w:eastAsia="ru-RU"/>
        </w:rPr>
        <w:t>СЕЛЬСКОЕ ПОСЕЛЕНИЕ ЦИНГАЛЫ</w:t>
      </w:r>
    </w:p>
    <w:p w:rsidR="00716A54" w:rsidRPr="00FF7ECA" w:rsidRDefault="00716A54" w:rsidP="00716A54">
      <w:pPr>
        <w:keepNext/>
        <w:spacing w:after="0" w:line="240" w:lineRule="auto"/>
        <w:jc w:val="center"/>
        <w:outlineLvl w:val="0"/>
        <w:rPr>
          <w:rFonts w:ascii="Times New Roman" w:eastAsia="Times New Roman" w:hAnsi="Times New Roman" w:cs="Times New Roman"/>
          <w:b/>
          <w:bCs/>
          <w:kern w:val="32"/>
          <w:sz w:val="24"/>
          <w:szCs w:val="24"/>
          <w:lang w:eastAsia="ru-RU"/>
        </w:rPr>
      </w:pPr>
    </w:p>
    <w:p w:rsidR="00716A54" w:rsidRPr="00FF7ECA" w:rsidRDefault="00716A54" w:rsidP="00716A54">
      <w:pPr>
        <w:keepNext/>
        <w:spacing w:after="0" w:line="240" w:lineRule="auto"/>
        <w:jc w:val="center"/>
        <w:outlineLvl w:val="0"/>
        <w:rPr>
          <w:rFonts w:ascii="Times New Roman" w:eastAsia="Times New Roman" w:hAnsi="Times New Roman" w:cs="Times New Roman"/>
          <w:bCs/>
          <w:kern w:val="32"/>
          <w:sz w:val="24"/>
          <w:szCs w:val="24"/>
          <w:lang w:eastAsia="ru-RU"/>
        </w:rPr>
      </w:pPr>
      <w:r w:rsidRPr="00FF7ECA">
        <w:rPr>
          <w:rFonts w:ascii="Times New Roman" w:eastAsia="Times New Roman" w:hAnsi="Times New Roman" w:cs="Times New Roman"/>
          <w:bCs/>
          <w:kern w:val="32"/>
          <w:sz w:val="24"/>
          <w:szCs w:val="24"/>
          <w:lang w:eastAsia="ru-RU"/>
        </w:rPr>
        <w:t>АДМИНИСТРАЦИЯ СЕЛЬСКОГО ПОСЕЛЕНИЯ</w:t>
      </w:r>
    </w:p>
    <w:p w:rsidR="00716A54" w:rsidRPr="00FF7ECA" w:rsidRDefault="00716A54" w:rsidP="00716A54">
      <w:pPr>
        <w:keepNext/>
        <w:spacing w:after="0" w:line="240" w:lineRule="auto"/>
        <w:jc w:val="center"/>
        <w:outlineLvl w:val="0"/>
        <w:rPr>
          <w:rFonts w:ascii="Times New Roman" w:eastAsia="Times New Roman" w:hAnsi="Times New Roman" w:cs="Times New Roman"/>
          <w:bCs/>
          <w:kern w:val="32"/>
          <w:sz w:val="24"/>
          <w:szCs w:val="24"/>
          <w:lang w:eastAsia="ru-RU"/>
        </w:rPr>
      </w:pPr>
    </w:p>
    <w:p w:rsidR="00716A54" w:rsidRPr="00FF7ECA" w:rsidRDefault="00716A54" w:rsidP="00716A54">
      <w:pPr>
        <w:keepNext/>
        <w:spacing w:after="0" w:line="240" w:lineRule="auto"/>
        <w:jc w:val="center"/>
        <w:outlineLvl w:val="0"/>
        <w:rPr>
          <w:rFonts w:ascii="Times New Roman" w:eastAsia="Times New Roman" w:hAnsi="Times New Roman" w:cs="Times New Roman"/>
          <w:bCs/>
          <w:kern w:val="32"/>
          <w:sz w:val="24"/>
          <w:szCs w:val="24"/>
          <w:lang w:eastAsia="ru-RU"/>
        </w:rPr>
      </w:pPr>
    </w:p>
    <w:p w:rsidR="00716A54" w:rsidRPr="00FF7ECA" w:rsidRDefault="00716A54" w:rsidP="00716A54">
      <w:pPr>
        <w:keepNext/>
        <w:spacing w:after="0" w:line="240" w:lineRule="auto"/>
        <w:jc w:val="center"/>
        <w:outlineLvl w:val="0"/>
        <w:rPr>
          <w:rFonts w:ascii="Times New Roman" w:eastAsia="Times New Roman" w:hAnsi="Times New Roman" w:cs="Times New Roman"/>
          <w:bCs/>
          <w:kern w:val="32"/>
          <w:sz w:val="24"/>
          <w:szCs w:val="24"/>
          <w:lang w:eastAsia="ru-RU"/>
        </w:rPr>
      </w:pPr>
      <w:r w:rsidRPr="00FF7ECA">
        <w:rPr>
          <w:rFonts w:ascii="Times New Roman" w:eastAsia="Times New Roman" w:hAnsi="Times New Roman" w:cs="Times New Roman"/>
          <w:bCs/>
          <w:kern w:val="32"/>
          <w:sz w:val="24"/>
          <w:szCs w:val="24"/>
          <w:lang w:eastAsia="ru-RU"/>
        </w:rPr>
        <w:t>ПОСТАНОВЛЕНИЕ</w:t>
      </w:r>
    </w:p>
    <w:p w:rsidR="00716A54" w:rsidRPr="00716A54" w:rsidRDefault="00716A54" w:rsidP="00716A54">
      <w:pPr>
        <w:keepNext/>
        <w:spacing w:after="0" w:line="240" w:lineRule="auto"/>
        <w:jc w:val="center"/>
        <w:outlineLvl w:val="0"/>
        <w:rPr>
          <w:rFonts w:ascii="Times New Roman" w:eastAsia="Times New Roman" w:hAnsi="Times New Roman" w:cs="Times New Roman"/>
          <w:bCs/>
          <w:kern w:val="32"/>
          <w:sz w:val="28"/>
          <w:szCs w:val="28"/>
          <w:lang w:eastAsia="ru-RU"/>
        </w:rPr>
      </w:pPr>
    </w:p>
    <w:p w:rsidR="00716A54" w:rsidRPr="00716A54" w:rsidRDefault="00716A54" w:rsidP="00716A54">
      <w:pPr>
        <w:spacing w:after="0" w:line="240" w:lineRule="auto"/>
        <w:jc w:val="center"/>
        <w:rPr>
          <w:rFonts w:ascii="Times New Roman" w:eastAsia="Times New Roman" w:hAnsi="Times New Roman" w:cs="Times New Roman"/>
          <w:b/>
          <w:sz w:val="28"/>
          <w:szCs w:val="28"/>
          <w:lang w:eastAsia="ru-RU"/>
        </w:rPr>
      </w:pPr>
    </w:p>
    <w:p w:rsidR="00716A54" w:rsidRPr="00FF7ECA" w:rsidRDefault="008F26AD" w:rsidP="00716A5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00.00.202</w:t>
      </w:r>
      <w:bookmarkStart w:id="0" w:name="_GoBack"/>
      <w:bookmarkEnd w:id="0"/>
      <w:r w:rsidR="00716A54" w:rsidRPr="00FF7ECA">
        <w:rPr>
          <w:rFonts w:ascii="Times New Roman" w:eastAsia="Times New Roman" w:hAnsi="Times New Roman" w:cs="Times New Roman"/>
          <w:bCs/>
          <w:sz w:val="24"/>
          <w:szCs w:val="24"/>
          <w:lang w:eastAsia="ru-RU"/>
        </w:rPr>
        <w:t xml:space="preserve">0                                                                                                   </w:t>
      </w:r>
      <w:r w:rsidR="00FF7ECA">
        <w:rPr>
          <w:rFonts w:ascii="Times New Roman" w:eastAsia="Times New Roman" w:hAnsi="Times New Roman" w:cs="Times New Roman"/>
          <w:bCs/>
          <w:sz w:val="24"/>
          <w:szCs w:val="24"/>
          <w:lang w:eastAsia="ru-RU"/>
        </w:rPr>
        <w:tab/>
      </w:r>
      <w:r w:rsidR="00716A54" w:rsidRPr="00FF7ECA">
        <w:rPr>
          <w:rFonts w:ascii="Times New Roman" w:eastAsia="Times New Roman" w:hAnsi="Times New Roman" w:cs="Times New Roman"/>
          <w:bCs/>
          <w:sz w:val="24"/>
          <w:szCs w:val="24"/>
          <w:lang w:eastAsia="ru-RU"/>
        </w:rPr>
        <w:t>№ 00</w:t>
      </w:r>
    </w:p>
    <w:p w:rsidR="00716A54" w:rsidRPr="00FF7ECA" w:rsidRDefault="00716A54" w:rsidP="00716A54">
      <w:pPr>
        <w:spacing w:after="0" w:line="240" w:lineRule="auto"/>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с. Цингалы</w:t>
      </w:r>
    </w:p>
    <w:p w:rsidR="00716A54" w:rsidRPr="00FF7ECA" w:rsidRDefault="00716A54" w:rsidP="00716A54">
      <w:pPr>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lang w:eastAsia="ru-RU"/>
        </w:rPr>
      </w:pPr>
    </w:p>
    <w:p w:rsidR="00716A54" w:rsidRPr="00FF7ECA" w:rsidRDefault="00716A54" w:rsidP="00716A54">
      <w:pPr>
        <w:spacing w:after="0" w:line="240" w:lineRule="auto"/>
        <w:ind w:firstLine="851"/>
        <w:jc w:val="both"/>
        <w:rPr>
          <w:rFonts w:ascii="Times New Roman" w:eastAsia="Times New Roman" w:hAnsi="Times New Roman" w:cs="Times New Roman"/>
          <w:sz w:val="24"/>
          <w:szCs w:val="24"/>
          <w:lang w:eastAsia="ru-RU"/>
        </w:rPr>
      </w:pPr>
    </w:p>
    <w:p w:rsidR="00716A54" w:rsidRPr="00FF7ECA" w:rsidRDefault="00716A54" w:rsidP="00716A54">
      <w:pPr>
        <w:autoSpaceDE w:val="0"/>
        <w:autoSpaceDN w:val="0"/>
        <w:adjustRightInd w:val="0"/>
        <w:spacing w:after="0" w:line="240" w:lineRule="auto"/>
        <w:outlineLvl w:val="0"/>
        <w:rPr>
          <w:rFonts w:ascii="Times New Roman" w:eastAsia="Times New Roman" w:hAnsi="Times New Roman" w:cs="Times New Roman"/>
          <w:bCs/>
          <w:color w:val="000000"/>
          <w:sz w:val="24"/>
          <w:szCs w:val="24"/>
          <w:lang w:eastAsia="ru-RU"/>
        </w:rPr>
      </w:pPr>
      <w:r w:rsidRPr="00FF7ECA">
        <w:rPr>
          <w:rFonts w:ascii="Times New Roman" w:eastAsia="Times New Roman" w:hAnsi="Times New Roman" w:cs="Times New Roman"/>
          <w:sz w:val="24"/>
          <w:szCs w:val="24"/>
          <w:lang w:eastAsia="ru-RU"/>
        </w:rPr>
        <w:t>Об утверждении а</w:t>
      </w:r>
      <w:r w:rsidRPr="00FF7ECA">
        <w:rPr>
          <w:rFonts w:ascii="Times New Roman" w:eastAsia="Times New Roman" w:hAnsi="Times New Roman" w:cs="Times New Roman"/>
          <w:bCs/>
          <w:color w:val="000000"/>
          <w:sz w:val="24"/>
          <w:szCs w:val="24"/>
          <w:lang w:eastAsia="ru-RU"/>
        </w:rPr>
        <w:t xml:space="preserve">дминистративного регламента </w:t>
      </w:r>
    </w:p>
    <w:p w:rsidR="00716A54" w:rsidRPr="00FF7ECA" w:rsidRDefault="00716A54" w:rsidP="00716A54">
      <w:pPr>
        <w:autoSpaceDE w:val="0"/>
        <w:autoSpaceDN w:val="0"/>
        <w:adjustRightInd w:val="0"/>
        <w:spacing w:after="0" w:line="240" w:lineRule="auto"/>
        <w:outlineLvl w:val="0"/>
        <w:rPr>
          <w:rFonts w:ascii="Times New Roman" w:eastAsia="Times New Roman" w:hAnsi="Times New Roman" w:cs="Times New Roman"/>
          <w:bCs/>
          <w:color w:val="000000"/>
          <w:sz w:val="24"/>
          <w:szCs w:val="24"/>
          <w:lang w:eastAsia="ru-RU"/>
        </w:rPr>
      </w:pPr>
      <w:r w:rsidRPr="00FF7ECA">
        <w:rPr>
          <w:rFonts w:ascii="Times New Roman" w:eastAsia="Times New Roman" w:hAnsi="Times New Roman" w:cs="Times New Roman"/>
          <w:bCs/>
          <w:color w:val="000000"/>
          <w:sz w:val="24"/>
          <w:szCs w:val="24"/>
          <w:lang w:eastAsia="ru-RU"/>
        </w:rPr>
        <w:t xml:space="preserve">предоставления муниципальной услуги </w:t>
      </w:r>
    </w:p>
    <w:p w:rsidR="00716A54" w:rsidRPr="00FF7ECA" w:rsidRDefault="00716A54" w:rsidP="00716A5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xml:space="preserve">«Предоставление жилых помещений </w:t>
      </w:r>
    </w:p>
    <w:p w:rsidR="00716A54" w:rsidRPr="00FF7ECA" w:rsidRDefault="00716A54" w:rsidP="00716A5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xml:space="preserve">муниципального жилищного фонда </w:t>
      </w:r>
    </w:p>
    <w:p w:rsidR="001D6BC6" w:rsidRPr="00FF7ECA" w:rsidRDefault="00716A54" w:rsidP="004068F7">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по договорам социального найма»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Руководствуясь Федеральным законом от 27.07.2010</w:t>
      </w:r>
      <w:hyperlink r:id="rId5" w:tgtFrame="_blank" w:history="1">
        <w:r w:rsidRPr="00FF7ECA">
          <w:rPr>
            <w:rFonts w:ascii="Times New Roman" w:eastAsia="Times New Roman" w:hAnsi="Times New Roman" w:cs="Times New Roman"/>
            <w:color w:val="0000FF"/>
            <w:sz w:val="24"/>
            <w:szCs w:val="24"/>
            <w:lang w:eastAsia="ru-RU"/>
          </w:rPr>
          <w:t> № 210-ФЗ «Об организации п</w:t>
        </w:r>
      </w:hyperlink>
      <w:r w:rsidRPr="00FF7ECA">
        <w:rPr>
          <w:rFonts w:ascii="Times New Roman" w:eastAsia="Times New Roman" w:hAnsi="Times New Roman" w:cs="Times New Roman"/>
          <w:color w:val="000000"/>
          <w:sz w:val="24"/>
          <w:szCs w:val="24"/>
          <w:lang w:eastAsia="ru-RU"/>
        </w:rPr>
        <w:t>редоставления государственных и муниципальных услуг», в целях повышения качества предоставления и доступности получения муниципальной услуги «Предоставление жилых помещений муниципального жилищного фонда по договорам социального найма», 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Цингалы от 16.09.2011 </w:t>
      </w:r>
      <w:hyperlink r:id="rId6" w:tgtFrame="_blank" w:history="1">
        <w:r w:rsidRPr="00FF7ECA">
          <w:rPr>
            <w:rFonts w:ascii="Times New Roman" w:eastAsia="Times New Roman" w:hAnsi="Times New Roman" w:cs="Times New Roman"/>
            <w:color w:val="0000FF"/>
            <w:sz w:val="24"/>
            <w:szCs w:val="24"/>
            <w:lang w:eastAsia="ru-RU"/>
          </w:rPr>
          <w:t>№ 50</w:t>
        </w:r>
      </w:hyperlink>
      <w:r w:rsidRPr="00FF7ECA">
        <w:rPr>
          <w:rFonts w:ascii="Times New Roman" w:eastAsia="Times New Roman" w:hAnsi="Times New Roman" w:cs="Times New Roman"/>
          <w:color w:val="000000"/>
          <w:sz w:val="24"/>
          <w:szCs w:val="24"/>
          <w:lang w:eastAsia="ru-RU"/>
        </w:rPr>
        <w:t>:</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1.Утвердить административный регламент предоставления муниципальной услуги «Предоставление жилых помещений муниципального жилищного фонда по договорам социального найма» согласно приложению.</w:t>
      </w:r>
    </w:p>
    <w:p w:rsidR="004068F7" w:rsidRPr="00FF7ECA" w:rsidRDefault="00716A54"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 Считать утратившим силу постановление сельского поселения Цингалы № 26 от 25.06.2014 «Об утверждении административного регламента предоставления муниципальной услуги «Предоставление жилых помещений муниципального жилого фонда  по договорам социального найма»</w:t>
      </w:r>
      <w:r w:rsidR="004068F7" w:rsidRPr="00FF7ECA">
        <w:rPr>
          <w:rFonts w:ascii="Times New Roman" w:eastAsia="Times New Roman" w:hAnsi="Times New Roman" w:cs="Times New Roman"/>
          <w:color w:val="000000"/>
          <w:sz w:val="24"/>
          <w:szCs w:val="24"/>
          <w:lang w:eastAsia="ru-RU"/>
        </w:rPr>
        <w:t>.</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 Настоящее постановление вступает в силу после дня его официального опубликования (обнародования).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3. Контроль за выполнением постановления оставляю за собой.</w:t>
      </w:r>
    </w:p>
    <w:p w:rsidR="004068F7" w:rsidRPr="00FF7ECA" w:rsidRDefault="004068F7" w:rsidP="004068F7">
      <w:pPr>
        <w:spacing w:after="0" w:line="240" w:lineRule="auto"/>
        <w:jc w:val="both"/>
        <w:rPr>
          <w:rFonts w:ascii="Times New Roman" w:eastAsia="Times New Roman" w:hAnsi="Times New Roman" w:cs="Times New Roman"/>
          <w:color w:val="000000"/>
          <w:sz w:val="24"/>
          <w:szCs w:val="24"/>
          <w:lang w:eastAsia="ru-RU"/>
        </w:rPr>
      </w:pPr>
    </w:p>
    <w:p w:rsidR="004068F7" w:rsidRPr="00FF7ECA" w:rsidRDefault="004068F7" w:rsidP="004068F7">
      <w:pPr>
        <w:spacing w:after="0" w:line="240" w:lineRule="auto"/>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xml:space="preserve">Глава сельского поселения </w:t>
      </w:r>
      <w:r w:rsidRPr="00FF7ECA">
        <w:rPr>
          <w:rFonts w:ascii="Times New Roman" w:eastAsia="Times New Roman" w:hAnsi="Times New Roman" w:cs="Times New Roman"/>
          <w:color w:val="000000"/>
          <w:sz w:val="24"/>
          <w:szCs w:val="24"/>
          <w:lang w:eastAsia="ru-RU"/>
        </w:rPr>
        <w:tab/>
      </w:r>
      <w:r w:rsidRPr="00FF7ECA">
        <w:rPr>
          <w:rFonts w:ascii="Times New Roman" w:eastAsia="Times New Roman" w:hAnsi="Times New Roman" w:cs="Times New Roman"/>
          <w:color w:val="000000"/>
          <w:sz w:val="24"/>
          <w:szCs w:val="24"/>
          <w:lang w:eastAsia="ru-RU"/>
        </w:rPr>
        <w:tab/>
      </w:r>
      <w:r w:rsidRPr="00FF7ECA">
        <w:rPr>
          <w:rFonts w:ascii="Times New Roman" w:eastAsia="Times New Roman" w:hAnsi="Times New Roman" w:cs="Times New Roman"/>
          <w:color w:val="000000"/>
          <w:sz w:val="24"/>
          <w:szCs w:val="24"/>
          <w:lang w:eastAsia="ru-RU"/>
        </w:rPr>
        <w:tab/>
      </w:r>
      <w:r w:rsidRPr="00FF7ECA">
        <w:rPr>
          <w:rFonts w:ascii="Times New Roman" w:eastAsia="Times New Roman" w:hAnsi="Times New Roman" w:cs="Times New Roman"/>
          <w:color w:val="000000"/>
          <w:sz w:val="24"/>
          <w:szCs w:val="24"/>
          <w:lang w:eastAsia="ru-RU"/>
        </w:rPr>
        <w:tab/>
      </w:r>
      <w:r w:rsidRPr="00FF7ECA">
        <w:rPr>
          <w:rFonts w:ascii="Times New Roman" w:eastAsia="Times New Roman" w:hAnsi="Times New Roman" w:cs="Times New Roman"/>
          <w:color w:val="000000"/>
          <w:sz w:val="24"/>
          <w:szCs w:val="24"/>
          <w:lang w:eastAsia="ru-RU"/>
        </w:rPr>
        <w:tab/>
      </w:r>
      <w:r w:rsidRPr="00FF7ECA">
        <w:rPr>
          <w:rFonts w:ascii="Times New Roman" w:eastAsia="Times New Roman" w:hAnsi="Times New Roman" w:cs="Times New Roman"/>
          <w:color w:val="000000"/>
          <w:sz w:val="24"/>
          <w:szCs w:val="24"/>
          <w:lang w:eastAsia="ru-RU"/>
        </w:rPr>
        <w:tab/>
      </w:r>
      <w:r w:rsidRPr="00FF7ECA">
        <w:rPr>
          <w:rFonts w:ascii="Times New Roman" w:eastAsia="Times New Roman" w:hAnsi="Times New Roman" w:cs="Times New Roman"/>
          <w:color w:val="000000"/>
          <w:sz w:val="24"/>
          <w:szCs w:val="24"/>
          <w:lang w:eastAsia="ru-RU"/>
        </w:rPr>
        <w:tab/>
        <w:t>А.И.Козлов</w:t>
      </w:r>
    </w:p>
    <w:p w:rsidR="004068F7" w:rsidRPr="00FF7ECA" w:rsidRDefault="004068F7" w:rsidP="001D6BC6">
      <w:pPr>
        <w:spacing w:after="0" w:line="240" w:lineRule="auto"/>
        <w:ind w:firstLine="567"/>
        <w:jc w:val="both"/>
        <w:rPr>
          <w:rFonts w:ascii="Times New Roman" w:eastAsia="Times New Roman" w:hAnsi="Times New Roman" w:cs="Times New Roman"/>
          <w:color w:val="000000"/>
          <w:sz w:val="24"/>
          <w:szCs w:val="24"/>
          <w:lang w:eastAsia="ru-RU"/>
        </w:rPr>
      </w:pPr>
    </w:p>
    <w:p w:rsidR="004068F7" w:rsidRPr="00FF7ECA" w:rsidRDefault="001D6BC6" w:rsidP="004068F7">
      <w:pPr>
        <w:spacing w:after="0" w:line="240" w:lineRule="auto"/>
        <w:jc w:val="both"/>
        <w:rPr>
          <w:rFonts w:ascii="Times New Roman" w:eastAsia="Times New Roman" w:hAnsi="Times New Roman" w:cs="Times New Roman"/>
          <w:b/>
          <w:bCs/>
          <w:color w:val="000000"/>
          <w:sz w:val="24"/>
          <w:szCs w:val="24"/>
          <w:lang w:eastAsia="ru-RU"/>
        </w:rPr>
      </w:pPr>
      <w:r w:rsidRPr="00FF7ECA">
        <w:rPr>
          <w:rFonts w:ascii="Times New Roman" w:eastAsia="Times New Roman" w:hAnsi="Times New Roman" w:cs="Times New Roman"/>
          <w:b/>
          <w:bCs/>
          <w:color w:val="000000"/>
          <w:sz w:val="24"/>
          <w:szCs w:val="24"/>
          <w:lang w:eastAsia="ru-RU"/>
        </w:rPr>
        <w:br w:type="textWrapping" w:clear="all"/>
      </w:r>
    </w:p>
    <w:p w:rsidR="00FF7ECA" w:rsidRDefault="00FF7ECA" w:rsidP="004068F7">
      <w:pPr>
        <w:spacing w:after="0" w:line="240" w:lineRule="auto"/>
        <w:jc w:val="right"/>
        <w:rPr>
          <w:rFonts w:ascii="Times New Roman" w:eastAsia="Times New Roman" w:hAnsi="Times New Roman" w:cs="Times New Roman"/>
          <w:bCs/>
          <w:color w:val="000000"/>
          <w:sz w:val="24"/>
          <w:szCs w:val="24"/>
          <w:lang w:eastAsia="ru-RU"/>
        </w:rPr>
      </w:pPr>
    </w:p>
    <w:p w:rsidR="00FF7ECA" w:rsidRDefault="00FF7ECA" w:rsidP="004068F7">
      <w:pPr>
        <w:spacing w:after="0" w:line="240" w:lineRule="auto"/>
        <w:jc w:val="right"/>
        <w:rPr>
          <w:rFonts w:ascii="Times New Roman" w:eastAsia="Times New Roman" w:hAnsi="Times New Roman" w:cs="Times New Roman"/>
          <w:bCs/>
          <w:color w:val="000000"/>
          <w:sz w:val="24"/>
          <w:szCs w:val="24"/>
          <w:lang w:eastAsia="ru-RU"/>
        </w:rPr>
      </w:pPr>
    </w:p>
    <w:p w:rsidR="00FF7ECA" w:rsidRDefault="00FF7ECA" w:rsidP="004068F7">
      <w:pPr>
        <w:spacing w:after="0" w:line="240" w:lineRule="auto"/>
        <w:jc w:val="right"/>
        <w:rPr>
          <w:rFonts w:ascii="Times New Roman" w:eastAsia="Times New Roman" w:hAnsi="Times New Roman" w:cs="Times New Roman"/>
          <w:bCs/>
          <w:color w:val="000000"/>
          <w:sz w:val="24"/>
          <w:szCs w:val="24"/>
          <w:lang w:eastAsia="ru-RU"/>
        </w:rPr>
      </w:pPr>
    </w:p>
    <w:p w:rsidR="00FF7ECA" w:rsidRDefault="00FF7ECA" w:rsidP="004068F7">
      <w:pPr>
        <w:spacing w:after="0" w:line="240" w:lineRule="auto"/>
        <w:jc w:val="right"/>
        <w:rPr>
          <w:rFonts w:ascii="Times New Roman" w:eastAsia="Times New Roman" w:hAnsi="Times New Roman" w:cs="Times New Roman"/>
          <w:bCs/>
          <w:color w:val="000000"/>
          <w:sz w:val="24"/>
          <w:szCs w:val="24"/>
          <w:lang w:eastAsia="ru-RU"/>
        </w:rPr>
      </w:pPr>
    </w:p>
    <w:p w:rsidR="00FF7ECA" w:rsidRDefault="00FF7ECA" w:rsidP="004068F7">
      <w:pPr>
        <w:spacing w:after="0" w:line="240" w:lineRule="auto"/>
        <w:jc w:val="right"/>
        <w:rPr>
          <w:rFonts w:ascii="Times New Roman" w:eastAsia="Times New Roman" w:hAnsi="Times New Roman" w:cs="Times New Roman"/>
          <w:bCs/>
          <w:color w:val="000000"/>
          <w:sz w:val="24"/>
          <w:szCs w:val="24"/>
          <w:lang w:eastAsia="ru-RU"/>
        </w:rPr>
      </w:pPr>
    </w:p>
    <w:p w:rsidR="00FF7ECA" w:rsidRDefault="00FF7ECA" w:rsidP="004068F7">
      <w:pPr>
        <w:spacing w:after="0" w:line="240" w:lineRule="auto"/>
        <w:jc w:val="right"/>
        <w:rPr>
          <w:rFonts w:ascii="Times New Roman" w:eastAsia="Times New Roman" w:hAnsi="Times New Roman" w:cs="Times New Roman"/>
          <w:bCs/>
          <w:color w:val="000000"/>
          <w:sz w:val="24"/>
          <w:szCs w:val="24"/>
          <w:lang w:eastAsia="ru-RU"/>
        </w:rPr>
      </w:pPr>
    </w:p>
    <w:p w:rsidR="00FF7ECA" w:rsidRDefault="00FF7ECA" w:rsidP="004068F7">
      <w:pPr>
        <w:spacing w:after="0" w:line="240" w:lineRule="auto"/>
        <w:jc w:val="right"/>
        <w:rPr>
          <w:rFonts w:ascii="Times New Roman" w:eastAsia="Times New Roman" w:hAnsi="Times New Roman" w:cs="Times New Roman"/>
          <w:bCs/>
          <w:color w:val="000000"/>
          <w:sz w:val="24"/>
          <w:szCs w:val="24"/>
          <w:lang w:eastAsia="ru-RU"/>
        </w:rPr>
      </w:pPr>
    </w:p>
    <w:p w:rsidR="00FF7ECA" w:rsidRDefault="00FF7ECA" w:rsidP="004068F7">
      <w:pPr>
        <w:spacing w:after="0" w:line="240" w:lineRule="auto"/>
        <w:jc w:val="right"/>
        <w:rPr>
          <w:rFonts w:ascii="Times New Roman" w:eastAsia="Times New Roman" w:hAnsi="Times New Roman" w:cs="Times New Roman"/>
          <w:bCs/>
          <w:color w:val="000000"/>
          <w:sz w:val="24"/>
          <w:szCs w:val="24"/>
          <w:lang w:eastAsia="ru-RU"/>
        </w:rPr>
      </w:pPr>
    </w:p>
    <w:p w:rsidR="00FF7ECA" w:rsidRDefault="00FF7ECA" w:rsidP="004068F7">
      <w:pPr>
        <w:spacing w:after="0" w:line="240" w:lineRule="auto"/>
        <w:jc w:val="right"/>
        <w:rPr>
          <w:rFonts w:ascii="Times New Roman" w:eastAsia="Times New Roman" w:hAnsi="Times New Roman" w:cs="Times New Roman"/>
          <w:bCs/>
          <w:color w:val="000000"/>
          <w:sz w:val="24"/>
          <w:szCs w:val="24"/>
          <w:lang w:eastAsia="ru-RU"/>
        </w:rPr>
      </w:pPr>
    </w:p>
    <w:p w:rsidR="00FF7ECA" w:rsidRDefault="00FF7ECA" w:rsidP="004068F7">
      <w:pPr>
        <w:spacing w:after="0" w:line="240" w:lineRule="auto"/>
        <w:jc w:val="right"/>
        <w:rPr>
          <w:rFonts w:ascii="Times New Roman" w:eastAsia="Times New Roman" w:hAnsi="Times New Roman" w:cs="Times New Roman"/>
          <w:bCs/>
          <w:color w:val="000000"/>
          <w:sz w:val="24"/>
          <w:szCs w:val="24"/>
          <w:lang w:eastAsia="ru-RU"/>
        </w:rPr>
      </w:pPr>
    </w:p>
    <w:p w:rsidR="00FF7ECA" w:rsidRDefault="00FF7ECA" w:rsidP="004068F7">
      <w:pPr>
        <w:spacing w:after="0" w:line="240" w:lineRule="auto"/>
        <w:jc w:val="right"/>
        <w:rPr>
          <w:rFonts w:ascii="Times New Roman" w:eastAsia="Times New Roman" w:hAnsi="Times New Roman" w:cs="Times New Roman"/>
          <w:bCs/>
          <w:color w:val="000000"/>
          <w:sz w:val="24"/>
          <w:szCs w:val="24"/>
          <w:lang w:eastAsia="ru-RU"/>
        </w:rPr>
      </w:pPr>
    </w:p>
    <w:p w:rsidR="001D6BC6" w:rsidRPr="00FF7ECA" w:rsidRDefault="001D6BC6" w:rsidP="004068F7">
      <w:pPr>
        <w:spacing w:after="0" w:line="240" w:lineRule="auto"/>
        <w:jc w:val="right"/>
        <w:rPr>
          <w:rFonts w:ascii="Times New Roman" w:eastAsia="Times New Roman" w:hAnsi="Times New Roman" w:cs="Times New Roman"/>
          <w:bCs/>
          <w:color w:val="000000"/>
          <w:sz w:val="24"/>
          <w:szCs w:val="24"/>
          <w:lang w:eastAsia="ru-RU"/>
        </w:rPr>
      </w:pPr>
      <w:r w:rsidRPr="00FF7ECA">
        <w:rPr>
          <w:rFonts w:ascii="Times New Roman" w:eastAsia="Times New Roman" w:hAnsi="Times New Roman" w:cs="Times New Roman"/>
          <w:bCs/>
          <w:color w:val="000000"/>
          <w:sz w:val="24"/>
          <w:szCs w:val="24"/>
          <w:lang w:eastAsia="ru-RU"/>
        </w:rPr>
        <w:t>Приложение</w:t>
      </w:r>
    </w:p>
    <w:p w:rsidR="001D6BC6" w:rsidRPr="00FF7ECA" w:rsidRDefault="001D6BC6" w:rsidP="001D6BC6">
      <w:pPr>
        <w:spacing w:after="0" w:line="240" w:lineRule="auto"/>
        <w:ind w:firstLine="567"/>
        <w:jc w:val="right"/>
        <w:rPr>
          <w:rFonts w:ascii="Times New Roman" w:eastAsia="Times New Roman" w:hAnsi="Times New Roman" w:cs="Times New Roman"/>
          <w:bCs/>
          <w:color w:val="000000"/>
          <w:sz w:val="24"/>
          <w:szCs w:val="24"/>
          <w:lang w:eastAsia="ru-RU"/>
        </w:rPr>
      </w:pPr>
      <w:r w:rsidRPr="00FF7ECA">
        <w:rPr>
          <w:rFonts w:ascii="Times New Roman" w:eastAsia="Times New Roman" w:hAnsi="Times New Roman" w:cs="Times New Roman"/>
          <w:bCs/>
          <w:color w:val="000000"/>
          <w:sz w:val="24"/>
          <w:szCs w:val="24"/>
          <w:lang w:eastAsia="ru-RU"/>
        </w:rPr>
        <w:t>к постановлению администрации</w:t>
      </w:r>
    </w:p>
    <w:p w:rsidR="001D6BC6" w:rsidRPr="00FF7ECA" w:rsidRDefault="001D6BC6" w:rsidP="001D6BC6">
      <w:pPr>
        <w:spacing w:after="0" w:line="240" w:lineRule="auto"/>
        <w:ind w:firstLine="567"/>
        <w:jc w:val="right"/>
        <w:rPr>
          <w:rFonts w:ascii="Times New Roman" w:eastAsia="Times New Roman" w:hAnsi="Times New Roman" w:cs="Times New Roman"/>
          <w:bCs/>
          <w:color w:val="000000"/>
          <w:sz w:val="24"/>
          <w:szCs w:val="24"/>
          <w:lang w:eastAsia="ru-RU"/>
        </w:rPr>
      </w:pPr>
      <w:r w:rsidRPr="00FF7ECA">
        <w:rPr>
          <w:rFonts w:ascii="Times New Roman" w:eastAsia="Times New Roman" w:hAnsi="Times New Roman" w:cs="Times New Roman"/>
          <w:bCs/>
          <w:color w:val="000000"/>
          <w:sz w:val="24"/>
          <w:szCs w:val="24"/>
          <w:lang w:eastAsia="ru-RU"/>
        </w:rPr>
        <w:t>сельского поселения Цингалы</w:t>
      </w:r>
    </w:p>
    <w:p w:rsidR="001D6BC6" w:rsidRPr="00FF7ECA" w:rsidRDefault="004068F7" w:rsidP="001D6BC6">
      <w:pPr>
        <w:spacing w:after="0" w:line="240" w:lineRule="auto"/>
        <w:ind w:firstLine="567"/>
        <w:jc w:val="right"/>
        <w:rPr>
          <w:rFonts w:ascii="Times New Roman" w:eastAsia="Times New Roman" w:hAnsi="Times New Roman" w:cs="Times New Roman"/>
          <w:bCs/>
          <w:color w:val="000000"/>
          <w:sz w:val="24"/>
          <w:szCs w:val="24"/>
          <w:lang w:eastAsia="ru-RU"/>
        </w:rPr>
      </w:pPr>
      <w:r w:rsidRPr="00FF7ECA">
        <w:rPr>
          <w:rFonts w:ascii="Times New Roman" w:eastAsia="Times New Roman" w:hAnsi="Times New Roman" w:cs="Times New Roman"/>
          <w:bCs/>
          <w:color w:val="000000"/>
          <w:sz w:val="24"/>
          <w:szCs w:val="24"/>
          <w:lang w:eastAsia="ru-RU"/>
        </w:rPr>
        <w:t>от 00.00.0000 № 00</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center"/>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b/>
          <w:bCs/>
          <w:color w:val="000000"/>
          <w:sz w:val="24"/>
          <w:szCs w:val="24"/>
          <w:lang w:eastAsia="ru-RU"/>
        </w:rPr>
        <w:t>Административный регламент предоставления муниципальной услуги </w:t>
      </w:r>
      <w:bookmarkStart w:id="1" w:name="sub_1001"/>
      <w:r w:rsidRPr="00FF7ECA">
        <w:rPr>
          <w:rFonts w:ascii="Times New Roman" w:eastAsia="Times New Roman" w:hAnsi="Times New Roman" w:cs="Times New Roman"/>
          <w:b/>
          <w:bCs/>
          <w:color w:val="000000"/>
          <w:sz w:val="24"/>
          <w:szCs w:val="24"/>
          <w:lang w:eastAsia="ru-RU"/>
        </w:rPr>
        <w:t>«Предоставление жилых помещений муниципального жилищного фонда по договорам социального найма»</w:t>
      </w:r>
      <w:bookmarkEnd w:id="1"/>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center"/>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b/>
          <w:bCs/>
          <w:color w:val="000000"/>
          <w:sz w:val="24"/>
          <w:szCs w:val="24"/>
          <w:lang w:eastAsia="ru-RU"/>
        </w:rPr>
        <w:t>1. Общие положения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bookmarkStart w:id="2" w:name="sub_1011"/>
      <w:r w:rsidRPr="00FF7ECA">
        <w:rPr>
          <w:rFonts w:ascii="Times New Roman" w:eastAsia="Times New Roman" w:hAnsi="Times New Roman" w:cs="Times New Roman"/>
          <w:color w:val="000000"/>
          <w:sz w:val="24"/>
          <w:szCs w:val="24"/>
          <w:lang w:eastAsia="ru-RU"/>
        </w:rPr>
        <w:t>1.1. Наименование административного регламента: «Административный регламент предоставления муниципальной услуги </w:t>
      </w:r>
      <w:bookmarkEnd w:id="2"/>
      <w:r w:rsidRPr="00FF7ECA">
        <w:rPr>
          <w:rFonts w:ascii="Times New Roman" w:eastAsia="Times New Roman" w:hAnsi="Times New Roman" w:cs="Times New Roman"/>
          <w:b/>
          <w:bCs/>
          <w:color w:val="000000"/>
          <w:sz w:val="24"/>
          <w:szCs w:val="24"/>
          <w:lang w:eastAsia="ru-RU"/>
        </w:rPr>
        <w:t>«</w:t>
      </w:r>
      <w:r w:rsidRPr="00FF7ECA">
        <w:rPr>
          <w:rFonts w:ascii="Times New Roman" w:eastAsia="Times New Roman" w:hAnsi="Times New Roman" w:cs="Times New Roman"/>
          <w:color w:val="000000"/>
          <w:sz w:val="24"/>
          <w:szCs w:val="24"/>
          <w:lang w:eastAsia="ru-RU"/>
        </w:rPr>
        <w:t>Предоставление жилых помещений муниципального жилищного фонда по договорам социального найма»</w:t>
      </w:r>
      <w:r w:rsidRPr="00FF7ECA">
        <w:rPr>
          <w:rFonts w:ascii="Times New Roman" w:eastAsia="Times New Roman" w:hAnsi="Times New Roman" w:cs="Times New Roman"/>
          <w:b/>
          <w:bCs/>
          <w:color w:val="000000"/>
          <w:sz w:val="24"/>
          <w:szCs w:val="24"/>
          <w:lang w:eastAsia="ru-RU"/>
        </w:rPr>
        <w:t> </w:t>
      </w:r>
      <w:r w:rsidRPr="00FF7ECA">
        <w:rPr>
          <w:rFonts w:ascii="Times New Roman" w:eastAsia="Times New Roman" w:hAnsi="Times New Roman" w:cs="Times New Roman"/>
          <w:color w:val="000000"/>
          <w:sz w:val="24"/>
          <w:szCs w:val="24"/>
          <w:lang w:eastAsia="ru-RU"/>
        </w:rPr>
        <w:t>(далее - Регламент).</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1.2. Настоящий Регламент разработан с целью повышения прозрачности деятельности администрации сельского поселения Цингалы (далее-администрация поселения)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 и установления персональной ответственности должностных лиц за соблюдением требований настоящего Регламента по каждому действию или административной процедуре в составе муниципальной услуги.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center"/>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bookmarkStart w:id="3" w:name="sub_1021"/>
      <w:r w:rsidRPr="00FF7ECA">
        <w:rPr>
          <w:rFonts w:ascii="Times New Roman" w:eastAsia="Times New Roman" w:hAnsi="Times New Roman" w:cs="Times New Roman"/>
          <w:color w:val="000000"/>
          <w:sz w:val="24"/>
          <w:szCs w:val="24"/>
          <w:lang w:eastAsia="ru-RU"/>
        </w:rPr>
        <w:t>2.1. Наименование муниципальной услуги -</w:t>
      </w:r>
      <w:bookmarkStart w:id="4" w:name="sub_1022"/>
      <w:bookmarkEnd w:id="3"/>
      <w:r w:rsidRPr="00FF7ECA">
        <w:rPr>
          <w:rFonts w:ascii="Times New Roman" w:eastAsia="Times New Roman" w:hAnsi="Times New Roman" w:cs="Times New Roman"/>
          <w:color w:val="000000"/>
          <w:sz w:val="24"/>
          <w:szCs w:val="24"/>
          <w:lang w:eastAsia="ru-RU"/>
        </w:rPr>
        <w:t> «Предоставление жилых помещений муниципального жилищного фонда по договорам социального найма».</w:t>
      </w:r>
      <w:bookmarkEnd w:id="4"/>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2.2. Муниципальную услугу «Предоставление жилых помещений муниципального жилищного фонда по договорам социального найма» (далее-муниципальная услуга) предоставляет служба контроля за муниципальным имуществом администрации поселения (далее - служба).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2.2.1. Местонахождение: 628518, Тюменская область, Ханты-Мансийский автономный округ - Югра, Ханты-Мансийский район, с. Цингалы, ул.Советская, д.20.</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2.2.2. График работы:</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Понедельник - пятница с 9-00 до 17-00 час.</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Перерыв с 13-00 до 14-00 час.</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Выходной-суббота, воскресенье.</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2.2.3. Справочные телефоны: 8 (3467) 377-102.</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2.2.4. Адрес электронной почты: </w:t>
      </w:r>
      <w:hyperlink r:id="rId7" w:history="1">
        <w:r w:rsidRPr="00FF7ECA">
          <w:rPr>
            <w:rFonts w:ascii="Times New Roman" w:eastAsia="Times New Roman" w:hAnsi="Times New Roman" w:cs="Times New Roman"/>
            <w:color w:val="0000FF"/>
            <w:sz w:val="24"/>
            <w:szCs w:val="24"/>
            <w:lang w:eastAsia="ru-RU"/>
          </w:rPr>
          <w:t>cgl@hmr № .ru</w:t>
        </w:r>
      </w:hyperlink>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bookmarkStart w:id="5" w:name="sub_1023"/>
      <w:r w:rsidRPr="00FF7ECA">
        <w:rPr>
          <w:rFonts w:ascii="Times New Roman" w:eastAsia="Times New Roman" w:hAnsi="Times New Roman" w:cs="Times New Roman"/>
          <w:color w:val="000000"/>
          <w:sz w:val="24"/>
          <w:szCs w:val="24"/>
          <w:lang w:eastAsia="ru-RU"/>
        </w:rPr>
        <w:t>2.3. </w:t>
      </w:r>
      <w:bookmarkStart w:id="6" w:name="sub_1024"/>
      <w:bookmarkEnd w:id="5"/>
      <w:r w:rsidRPr="00FF7ECA">
        <w:rPr>
          <w:rFonts w:ascii="Times New Roman" w:eastAsia="Times New Roman" w:hAnsi="Times New Roman" w:cs="Times New Roman"/>
          <w:color w:val="000000"/>
          <w:sz w:val="24"/>
          <w:szCs w:val="24"/>
          <w:lang w:eastAsia="ru-RU"/>
        </w:rPr>
        <w:t>Заявителями на предоставление муниципальной услуги являются </w:t>
      </w:r>
      <w:bookmarkStart w:id="7" w:name="YANDEX_17"/>
      <w:bookmarkEnd w:id="6"/>
      <w:bookmarkEnd w:id="7"/>
      <w:r w:rsidRPr="00FF7ECA">
        <w:rPr>
          <w:rFonts w:ascii="Times New Roman" w:eastAsia="Times New Roman" w:hAnsi="Times New Roman" w:cs="Times New Roman"/>
          <w:color w:val="000000"/>
          <w:sz w:val="24"/>
          <w:szCs w:val="24"/>
          <w:lang w:eastAsia="ru-RU"/>
        </w:rPr>
        <w:t>граждане Российской Федерации - физические лица, нуждающиеся в жилых помещениях, предоставляемых по договорам социального найма из муниципального жилищного фонда и вставшие на учет по месту жительства на территории сельского поселения Цингалы (далее-поселение).</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Нуждающимися в жилых помещениях гражданами признаются: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проживающие в помещении, не отвечающем установленным для жилых помещений требованиям;</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lastRenderedPageBreak/>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2.4. Результатом предоставления муниципальной услуги является предоставление жилых помещений муниципального жилищного фонда.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bookmarkStart w:id="8" w:name="sub_1025"/>
      <w:r w:rsidRPr="00FF7ECA">
        <w:rPr>
          <w:rFonts w:ascii="Times New Roman" w:eastAsia="Times New Roman" w:hAnsi="Times New Roman" w:cs="Times New Roman"/>
          <w:color w:val="000000"/>
          <w:sz w:val="24"/>
          <w:szCs w:val="24"/>
          <w:lang w:eastAsia="ru-RU"/>
        </w:rPr>
        <w:t>2.5. </w:t>
      </w:r>
      <w:bookmarkStart w:id="9" w:name="sub_1026"/>
      <w:bookmarkEnd w:id="8"/>
      <w:r w:rsidRPr="00FF7ECA">
        <w:rPr>
          <w:rFonts w:ascii="Times New Roman" w:eastAsia="Times New Roman" w:hAnsi="Times New Roman" w:cs="Times New Roman"/>
          <w:color w:val="000000"/>
          <w:sz w:val="24"/>
          <w:szCs w:val="24"/>
          <w:lang w:eastAsia="ru-RU"/>
        </w:rPr>
        <w:t>Срок предоставления муниципальной услуги с момента подачи в установленном порядке заявления о предоставлении муниципальной услуги и необходимых документов составляет не более 30 дней.</w:t>
      </w:r>
      <w:bookmarkEnd w:id="9"/>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2.6. Нормативные и иные правовые акты, регламентирующие предоставление муниципальных услуг:</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2.6.1. Жилищный кодекс Российской Федерации.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2.6.2. Федеральный закон от 06.10.2003</w:t>
      </w:r>
      <w:hyperlink r:id="rId8" w:tgtFrame="_blank" w:history="1">
        <w:r w:rsidRPr="00FF7ECA">
          <w:rPr>
            <w:rFonts w:ascii="Times New Roman" w:eastAsia="Times New Roman" w:hAnsi="Times New Roman" w:cs="Times New Roman"/>
            <w:color w:val="0000FF"/>
            <w:sz w:val="24"/>
            <w:szCs w:val="24"/>
            <w:lang w:eastAsia="ru-RU"/>
          </w:rPr>
          <w:t> № 131-ФЗ «Об общих</w:t>
        </w:r>
      </w:hyperlink>
      <w:r w:rsidRPr="00FF7ECA">
        <w:rPr>
          <w:rFonts w:ascii="Times New Roman" w:eastAsia="Times New Roman" w:hAnsi="Times New Roman" w:cs="Times New Roman"/>
          <w:color w:val="000000"/>
          <w:sz w:val="24"/>
          <w:szCs w:val="24"/>
          <w:lang w:eastAsia="ru-RU"/>
        </w:rPr>
        <w:t> принципах организации местного самоуправления в Российской Федерации».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2.6.3. Федеральный закон от 02.05.2006</w:t>
      </w:r>
      <w:hyperlink r:id="rId9" w:tgtFrame="_blank" w:history="1">
        <w:r w:rsidRPr="00FF7ECA">
          <w:rPr>
            <w:rFonts w:ascii="Times New Roman" w:eastAsia="Times New Roman" w:hAnsi="Times New Roman" w:cs="Times New Roman"/>
            <w:color w:val="0000FF"/>
            <w:sz w:val="24"/>
            <w:szCs w:val="24"/>
            <w:lang w:eastAsia="ru-RU"/>
          </w:rPr>
          <w:t> № 59-ФЗ «О порядке</w:t>
        </w:r>
      </w:hyperlink>
      <w:r w:rsidRPr="00FF7ECA">
        <w:rPr>
          <w:rFonts w:ascii="Times New Roman" w:eastAsia="Times New Roman" w:hAnsi="Times New Roman" w:cs="Times New Roman"/>
          <w:color w:val="000000"/>
          <w:sz w:val="24"/>
          <w:szCs w:val="24"/>
          <w:lang w:eastAsia="ru-RU"/>
        </w:rPr>
        <w:t> рассмотрения обращений граждан Российской Федерации».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2.6.4. Закон Ханты-Мансийского автономного округа-Югры от 06.07.2005 </w:t>
      </w:r>
      <w:hyperlink r:id="rId10" w:tgtFrame="_blank" w:history="1">
        <w:r w:rsidRPr="00FF7ECA">
          <w:rPr>
            <w:rFonts w:ascii="Times New Roman" w:eastAsia="Times New Roman" w:hAnsi="Times New Roman" w:cs="Times New Roman"/>
            <w:color w:val="0000FF"/>
            <w:sz w:val="24"/>
            <w:szCs w:val="24"/>
            <w:lang w:eastAsia="ru-RU"/>
          </w:rPr>
          <w:t>№ 57–оз</w:t>
        </w:r>
      </w:hyperlink>
      <w:r w:rsidRPr="00FF7ECA">
        <w:rPr>
          <w:rFonts w:ascii="Times New Roman" w:eastAsia="Times New Roman" w:hAnsi="Times New Roman" w:cs="Times New Roman"/>
          <w:color w:val="000000"/>
          <w:sz w:val="24"/>
          <w:szCs w:val="24"/>
          <w:lang w:eastAsia="ru-RU"/>
        </w:rPr>
        <w:t> «О регулировании отдельных жилищных отношений в Ханты- Мансийском автономном округе-Югре».</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2.6.5. </w:t>
      </w:r>
      <w:hyperlink r:id="rId11" w:tgtFrame="_blank" w:history="1">
        <w:r w:rsidRPr="00FF7ECA">
          <w:rPr>
            <w:rFonts w:ascii="Times New Roman" w:eastAsia="Times New Roman" w:hAnsi="Times New Roman" w:cs="Times New Roman"/>
            <w:color w:val="0000FF"/>
            <w:sz w:val="24"/>
            <w:szCs w:val="24"/>
            <w:lang w:eastAsia="ru-RU"/>
          </w:rPr>
          <w:t>Устав</w:t>
        </w:r>
      </w:hyperlink>
      <w:r w:rsidRPr="00FF7ECA">
        <w:rPr>
          <w:rFonts w:ascii="Times New Roman" w:eastAsia="Times New Roman" w:hAnsi="Times New Roman" w:cs="Times New Roman"/>
          <w:color w:val="000000"/>
          <w:sz w:val="24"/>
          <w:szCs w:val="24"/>
          <w:lang w:eastAsia="ru-RU"/>
        </w:rPr>
        <w:t> поселения.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2.6.6. Муниципальные правовые акты органов местного самоуправления поселения.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bookmarkStart w:id="10" w:name="sub_1027"/>
      <w:r w:rsidRPr="00FF7ECA">
        <w:rPr>
          <w:rFonts w:ascii="Times New Roman" w:eastAsia="Times New Roman" w:hAnsi="Times New Roman" w:cs="Times New Roman"/>
          <w:color w:val="000000"/>
          <w:sz w:val="24"/>
          <w:szCs w:val="24"/>
          <w:lang w:eastAsia="ru-RU"/>
        </w:rPr>
        <w:t>2.7.</w:t>
      </w:r>
      <w:bookmarkEnd w:id="10"/>
      <w:r w:rsidRPr="00FF7ECA">
        <w:rPr>
          <w:rFonts w:ascii="Times New Roman" w:eastAsia="Times New Roman" w:hAnsi="Times New Roman" w:cs="Times New Roman"/>
          <w:color w:val="000000"/>
          <w:sz w:val="24"/>
          <w:szCs w:val="24"/>
          <w:lang w:eastAsia="ru-RU"/>
        </w:rPr>
        <w:t> </w:t>
      </w:r>
      <w:bookmarkStart w:id="11" w:name="sub_1028"/>
      <w:r w:rsidRPr="00FF7ECA">
        <w:rPr>
          <w:rFonts w:ascii="Times New Roman" w:eastAsia="Times New Roman" w:hAnsi="Times New Roman" w:cs="Times New Roman"/>
          <w:color w:val="000000"/>
          <w:sz w:val="24"/>
          <w:szCs w:val="24"/>
          <w:lang w:eastAsia="ru-RU"/>
        </w:rPr>
        <w:t>Перечень документов, необходимых для предоставления муниципальной услуги:</w:t>
      </w:r>
      <w:bookmarkEnd w:id="11"/>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2.7.1. Документы, предоставляемые заявителем:</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заявление (приложение 1 к настоящему Регламенту);</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копия правоустанавливающего документа на занимаемое жилое помещение (договор социального найма, ордер, договор найма, договор купли-продажи (мены), свидетельство государственной регистрации права на недвижимое имущество);</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копии документов, удостоверяющих личность заявителя и членов его семьи (все страницы);</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копию документа, подтверждающего родство (свидетельство о заключении /расторжении брака, решение об усыновлении (удочерении), судебное решение о признании членом семьи);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справка с места жительства;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письменное обязательство совершеннолетних членов семьи об освобождении после получения жилого помещения, ранее занимаемой площади на условиях социального найма, за исключением случаев предоставления жилого помещения в дополнение к имеющемуся (приложение 2 к настоящему Регламенту);</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справка с места работы совершеннолетних членов семьи;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справка обо всех начисленных пособиях (алиментах, пенсиях);</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справка о доходах формы 2НДФЛ на всех работающих совершеннолетних членов семьи (период - за один год до момента предоставления), для неработающих-копию трудовой книжки;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lastRenderedPageBreak/>
        <w:t>- документы, подтверждающие стоимость движимого имущества (при наличии движимого имущества) (отчет оценки (выписка из отчета), оформленный в соответствии с законодательством, регулирующим оценочную деятельность Российской Федерации);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документы, подтверждающие стоимость недвижимого имущества (при наличии недвижимого имущества) (отчет оценки (выписка из отчета), оформленный в соответствии с законодательством, регулирующим оценочную деятельность в Российской Федерации).</w:t>
      </w:r>
    </w:p>
    <w:p w:rsidR="00FF7ECA" w:rsidRPr="00FF7ECA" w:rsidRDefault="00FF7ECA"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xml:space="preserve">- медицинская справка больного члена семьи, страдающего тяжелой формой хронического заболевания, при которой совместные проживания с ним в одной квартире невозможно, в соответствии с перечнем, установленном Правительством Российской Федерации федеральным органом исполнительной власти, в случае, если гражданин имеет в составе семьи такого члена семьи.  </w:t>
      </w:r>
    </w:p>
    <w:p w:rsidR="00FF7ECA"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Документы, представляемые в копиях, предоставляются одновременно с оригиналами для их заверения, либо копии документов должны быть заверены нотариально.</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2.7.2. Документы, предоставляемые в рамках межведомственного информационного взаимодействия (если не были предоставлены заявителем самостоятельно):</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справки на всех членов семьи гражданина о наличии (отсутствии) в собственности жилых помещений из Федерального государственного унитарного предприятия «Ростехинвентаризация-Федеральное БТИ»</w:t>
      </w:r>
      <w:r w:rsidR="00FF7ECA">
        <w:rPr>
          <w:rFonts w:ascii="Times New Roman" w:eastAsia="Times New Roman" w:hAnsi="Times New Roman" w:cs="Times New Roman"/>
          <w:color w:val="000000"/>
          <w:sz w:val="24"/>
          <w:szCs w:val="24"/>
          <w:lang w:eastAsia="ru-RU"/>
        </w:rPr>
        <w:t xml:space="preserve"> </w:t>
      </w:r>
      <w:r w:rsidRPr="00FF7ECA">
        <w:rPr>
          <w:rFonts w:ascii="Times New Roman" w:eastAsia="Times New Roman" w:hAnsi="Times New Roman" w:cs="Times New Roman"/>
          <w:color w:val="000000"/>
          <w:sz w:val="24"/>
          <w:szCs w:val="24"/>
          <w:lang w:eastAsia="ru-RU"/>
        </w:rPr>
        <w:t> (далее - ФГУП «Ростехинвентаризация»);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выписки на всех членов семьи из Единого государственного реестра прав на недвижимое имущество и сделок с ним из Управления Росреестра по Ханты-Мансийскому автономному округу - Югре Управления Федеральной службы государственной регистрации, кадастра и картографии по Ханты - Мансийскому автономному округу-Югре Росреестра о зарегистрированных правах на недвижимое и налогооблагаемое имущество;</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справки из налогового органа по месту жительства о наличии либо отсутствии регистрации заявителя и членов его семьи как индивидуального предпринимателя (на несовершеннолетних членов семьи справки не предоставляются);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справки из Государственной инспекции безопасности дорожного движения Управления внутренних дел по Ханты-Мансийскому району о наличии либо отсутствии у заявителя и членов его семьи зарегистрированного движимого имущества.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2.8.1. Выявление несоответствий в представленных документах.</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2.8.2. Необходимость представления недостающих документов, предусмотренных подпунктом 2.7.1. пункта 2.7. раздела 2 настоящего Регламента.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2.8.3. Поступление заявления от заявителя или уполномоченного им лица о приостановлении предоставления муниципальной услуги.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2.8.4. На основании определения или решения суда.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2.9. Исчерпывающий перечень оснований для отказа в предоставлении муниципальной услуги.</w:t>
      </w:r>
    </w:p>
    <w:p w:rsidR="001D6BC6" w:rsidRPr="00FF7ECA" w:rsidRDefault="00FF7ECA"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xml:space="preserve">2.9.1.Непредставление </w:t>
      </w:r>
      <w:r w:rsidR="001D6BC6" w:rsidRPr="00FF7ECA">
        <w:rPr>
          <w:rFonts w:ascii="Times New Roman" w:eastAsia="Times New Roman" w:hAnsi="Times New Roman" w:cs="Times New Roman"/>
          <w:color w:val="000000"/>
          <w:sz w:val="24"/>
          <w:szCs w:val="24"/>
          <w:lang w:eastAsia="ru-RU"/>
        </w:rPr>
        <w:t>документов, определенных подпунктом 2.7.1. пункта 2.7. раздела 2 настоящего Регламента.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2.9.2. Недостоверность сведений представленных заявителем.</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2.9.3. Не представлены все необходимые документы, для предоставления жилого помещения по договору социального найма.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2.9.4. Представлены документы, на основании которых гражданину не может быть предоставлено жилое помещение по договору социального найма.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Решение об отказе в предоставлении муниципальной услуги гражданам должно содержать основания отказа с обязательной ссылкой на нарушения, предусмотренные действующим законодательством. Решение об отказе выдается заявителю или направляется заказным письмом с уведомлением о вручении почтового отправления не позднее чем через 3 рабочих дня после принятия решения, и может быть обжаловано заявителем в судебном порядке.</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bookmarkStart w:id="12" w:name="sub_1029"/>
      <w:r w:rsidRPr="00FF7ECA">
        <w:rPr>
          <w:rFonts w:ascii="Times New Roman" w:eastAsia="Times New Roman" w:hAnsi="Times New Roman" w:cs="Times New Roman"/>
          <w:color w:val="000000"/>
          <w:sz w:val="24"/>
          <w:szCs w:val="24"/>
          <w:lang w:eastAsia="ru-RU"/>
        </w:rPr>
        <w:lastRenderedPageBreak/>
        <w:t>2.10.</w:t>
      </w:r>
      <w:bookmarkEnd w:id="12"/>
      <w:r w:rsidRPr="00FF7ECA">
        <w:rPr>
          <w:rFonts w:ascii="Times New Roman" w:eastAsia="Times New Roman" w:hAnsi="Times New Roman" w:cs="Times New Roman"/>
          <w:color w:val="000000"/>
          <w:sz w:val="24"/>
          <w:szCs w:val="24"/>
          <w:lang w:eastAsia="ru-RU"/>
        </w:rPr>
        <w:t>Муниципальная услуга предоставляется бесплатно. 2.11.Максимальный срок ожидания в очереди при подаче запроса о предоставлении муниципальной услуги-15 минут.</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bookmarkStart w:id="13" w:name="sub_1211"/>
      <w:r w:rsidRPr="00FF7ECA">
        <w:rPr>
          <w:rFonts w:ascii="Times New Roman" w:eastAsia="Times New Roman" w:hAnsi="Times New Roman" w:cs="Times New Roman"/>
          <w:color w:val="000000"/>
          <w:sz w:val="24"/>
          <w:szCs w:val="24"/>
          <w:lang w:eastAsia="ru-RU"/>
        </w:rPr>
        <w:t>2.12. </w:t>
      </w:r>
      <w:bookmarkEnd w:id="13"/>
      <w:r w:rsidRPr="00FF7ECA">
        <w:rPr>
          <w:rFonts w:ascii="Times New Roman" w:eastAsia="Times New Roman" w:hAnsi="Times New Roman" w:cs="Times New Roman"/>
          <w:color w:val="000000"/>
          <w:sz w:val="24"/>
          <w:szCs w:val="24"/>
          <w:lang w:eastAsia="ru-RU"/>
        </w:rPr>
        <w:t>Регистрация запроса заявителя о предоставлении муниципальной услуги производится в день его подачи.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2.13. 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информационными стендами с образцами заполнения и перечнем документов, стульями и столами.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(Пункт 2.13 дополнен абзацем постановлением Администрации </w:t>
      </w:r>
      <w:hyperlink r:id="rId12" w:tgtFrame="_blank" w:history="1">
        <w:r w:rsidRPr="00FF7ECA">
          <w:rPr>
            <w:rFonts w:ascii="Times New Roman" w:eastAsia="Times New Roman" w:hAnsi="Times New Roman" w:cs="Times New Roman"/>
            <w:color w:val="0000FF"/>
            <w:sz w:val="24"/>
            <w:szCs w:val="24"/>
            <w:lang w:eastAsia="ru-RU"/>
          </w:rPr>
          <w:t>от 06.12.2016 № 55</w:t>
        </w:r>
      </w:hyperlink>
      <w:r w:rsidRPr="00FF7ECA">
        <w:rPr>
          <w:rFonts w:ascii="Times New Roman" w:eastAsia="Times New Roman" w:hAnsi="Times New Roman" w:cs="Times New Roman"/>
          <w:color w:val="000000"/>
          <w:sz w:val="24"/>
          <w:szCs w:val="24"/>
          <w:lang w:eastAsia="ru-RU"/>
        </w:rPr>
        <w:t>)</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2.14. Показатели доступности и качества муниципальной услуги</w:t>
      </w:r>
      <w:r w:rsidRPr="00FF7ECA">
        <w:rPr>
          <w:rFonts w:ascii="Times New Roman" w:eastAsia="Times New Roman" w:hAnsi="Times New Roman" w:cs="Times New Roman"/>
          <w:color w:val="000000"/>
          <w:spacing w:val="3"/>
          <w:sz w:val="24"/>
          <w:szCs w:val="24"/>
          <w:lang w:eastAsia="ru-RU"/>
        </w:rPr>
        <w:t>.</w:t>
      </w:r>
    </w:p>
    <w:p w:rsidR="001D6BC6" w:rsidRPr="00FF7ECA" w:rsidRDefault="001D6BC6" w:rsidP="001D6BC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pacing w:val="3"/>
          <w:sz w:val="24"/>
          <w:szCs w:val="24"/>
          <w:lang w:eastAsia="ru-RU"/>
        </w:rPr>
        <w:t>2.14.1. Информирование о предоставлении муниципальной услуги осуществляется специалистами (начальником) службы </w:t>
      </w:r>
      <w:r w:rsidRPr="00FF7ECA">
        <w:rPr>
          <w:rFonts w:ascii="Times New Roman" w:eastAsia="Times New Roman" w:hAnsi="Times New Roman" w:cs="Times New Roman"/>
          <w:color w:val="000000"/>
          <w:spacing w:val="5"/>
          <w:sz w:val="24"/>
          <w:szCs w:val="24"/>
          <w:lang w:eastAsia="ru-RU"/>
        </w:rPr>
        <w:t>при личном контакте с гражданами, а также с использованием средств почтовой, телефонной, электронной </w:t>
      </w:r>
      <w:r w:rsidRPr="00FF7ECA">
        <w:rPr>
          <w:rFonts w:ascii="Times New Roman" w:eastAsia="Times New Roman" w:hAnsi="Times New Roman" w:cs="Times New Roman"/>
          <w:color w:val="000000"/>
          <w:spacing w:val="3"/>
          <w:sz w:val="24"/>
          <w:szCs w:val="24"/>
          <w:lang w:eastAsia="ru-RU"/>
        </w:rPr>
        <w:t>связи, на информационных стендах, на официальном сайте администрации поселения, на Едином портале государственных и муниципальных услуг.</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2.14.2. Показателем качества предоставляемой услуги является отсутствие нарушений Регламента.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center"/>
        <w:rPr>
          <w:rFonts w:ascii="Times New Roman" w:eastAsia="Times New Roman" w:hAnsi="Times New Roman" w:cs="Times New Roman"/>
          <w:color w:val="000000"/>
          <w:sz w:val="24"/>
          <w:szCs w:val="24"/>
          <w:lang w:eastAsia="ru-RU"/>
        </w:rPr>
      </w:pPr>
      <w:bookmarkStart w:id="14" w:name="sub_1003"/>
      <w:r w:rsidRPr="00FF7ECA">
        <w:rPr>
          <w:rFonts w:ascii="Times New Roman" w:eastAsia="Times New Roman" w:hAnsi="Times New Roman" w:cs="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w:t>
      </w:r>
      <w:bookmarkEnd w:id="14"/>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3.1. Предоставление муниципальной услуги включает в себя следующие административные процедуры:</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3.1.1. Прием и регистрация заявления с приложенными к нему документами (далее-заявление).</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3.1.2. Рассмотрение заявления службой.</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3.1.3. Выдача заявителю договора либо направление мотивированного отказа (письма).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3.2. Прием и регистрация заявления.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Основанием для начала предоставления муниципальной услуги является обращение на имя главы сельского поселения Цингалы (далее-глава поселения) либо лица исполняющего обязанности главы поселения, гражданина или уполномоченного им лица с заявлением о предоставлении муниципальной услуги.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При личном обращении должностное лицо, ответственное за прием и регистрацию документов, удостоверяет личность заявителя, принимает и регистрирует заявление в порядке, установленном администрацией поселения.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При поступлении заявления по почте заказным письмом с уведомлением о вручении должностное лицо, ответственное за прием документов, вскрывает конверт, регистрирует заявление в порядке, установленном администрацией поселения и направляет зарегистрированное заявление на визирование главе поселения.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После получения визы главы поселения должностное лицо, ответственное за прием и регистрацию документов, направляет заявление в соответствии с визой главы поселения в службу.</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lastRenderedPageBreak/>
        <w:t>Конечным результатом исполнения данной административной процедуры является регистрация заявления должностным лицом, ответственным за прием и регистрацию документов, и направление его в службу.</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Максимальный срок выполнения административного действия составляет 3 дня.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3.3. Рассмотрение заявления службой.</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3.3.1. Основанием для начала исполнения данного административного действия является получение службой заявления с визой главы поселения.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Специалист (начальник) службы осуществляет проверку представленных документов на предмет полноты и правильности их составления предоставленных заявителем и запрашивает сведения, предусмотренные подпункта 2.7.2. пункта 2.7. раздела 2 настоящего Регламента предоставляемые в рамках межведомственного информационного взаимодействия.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3.3.2. После предоставления сведений специалист (начальник) службы рассмотрев заявление и пакет документов заявителя: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готовит проект постановления администрации поселения о предоставлении жилого помещения по договору социального найма (далее-постановление) либо мотивированный отказ (письмо);</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направляет проект постановления с заявлением на согласование либо направляет мотивированный отказ (письмо) на подпись главе поселения или лицу, исполняющему его обязанности.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Проект постановления согласовывается главой поселения.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Согласующее должностное лицо рассматривает проект постановления, согласовывает его или представляет обоснованные замечания и предложения по его изменению в течение 3 рабочих дней с момента получения проекта.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После согласования проекта постановления, специалист направляет его на подпись главе поселения, или лицу, исполняющему его обязанности.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3.3.3. Специалист после подписания постановления готовит проект договора о предоставлении жилых помещений муниципального жилищного фонда на условиях договора социального найма (далее - договор), направляет его на согласование.</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Проект договора согласовывается главой поселения.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Согласующее должностное лицо рассматривает проект договора, согласовывает его или представляет обоснованные замечания и предложения по его изменению в течение 3 рабочих дней с момента получения проекта.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После согласования проекта договора, специалист направляет договор на подпись главе поселения, или лицу, исполняющему его обязанности.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Конечным результатом исполнения данной административной процедуры является, подписанный главой поселения или лицом, исполняющим его обязанности договор либо мотивированный отказ (письмо).</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Максимальный срок исполнения данного административного действия составляет 30 рабочих дней.</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3.4. Выдача заявителю договора либо направление мотивированного отказа (письма).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Основанием для начала исполнения данного административного действия является получение службой подписанного главой поселения или лицом, исполняющим его обязанности, договора либо мотивированного отказа (письма).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Специалист регистрирует, подписанный договор в Книге регистрации договоров социального найма поселения и выдает под роспись заявителю либо направляет мотивированный отказ (письмо) заявителю заказным письмом с уведомлением о вручении почтового отправления.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Конечным результатом исполнения данного административного действия является выдача под роспись заявителю договора либо направление мотивированного отказа (письма) заявителю заказным письмом с уведомлением о вручении почтового отправления.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Максимальный срок исполнения данного административного действия составляет 3 рабочих дня.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center"/>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b/>
          <w:bCs/>
          <w:color w:val="000000"/>
          <w:sz w:val="24"/>
          <w:szCs w:val="24"/>
          <w:lang w:eastAsia="ru-RU"/>
        </w:rPr>
        <w:t>4. Формы контроля за исполнением Регламента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lastRenderedPageBreak/>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их непосредственным руководителем.</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руководителем в непосредственном подчинении которых, находятся специалисты, ответственные за предоставление муниципальной услуги.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4.3. 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center"/>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(Раздел 5 изложен в новой редакции постановлением Администрации </w:t>
      </w:r>
      <w:hyperlink r:id="rId13" w:tgtFrame="_blank" w:history="1">
        <w:r w:rsidRPr="00FF7ECA">
          <w:rPr>
            <w:rFonts w:ascii="Times New Roman" w:eastAsia="Times New Roman" w:hAnsi="Times New Roman" w:cs="Times New Roman"/>
            <w:color w:val="0000FF"/>
            <w:sz w:val="24"/>
            <w:szCs w:val="24"/>
            <w:lang w:eastAsia="ru-RU"/>
          </w:rPr>
          <w:t>от 12.12.2018 № 118</w:t>
        </w:r>
      </w:hyperlink>
      <w:r w:rsidRPr="00FF7ECA">
        <w:rPr>
          <w:rFonts w:ascii="Times New Roman" w:eastAsia="Times New Roman" w:hAnsi="Times New Roman" w:cs="Times New Roman"/>
          <w:color w:val="000000"/>
          <w:sz w:val="24"/>
          <w:szCs w:val="24"/>
          <w:lang w:eastAsia="ru-RU"/>
        </w:rPr>
        <w:t>)</w:t>
      </w:r>
    </w:p>
    <w:p w:rsidR="001D6BC6" w:rsidRPr="00FF7ECA" w:rsidRDefault="001D6BC6" w:rsidP="001D6BC6">
      <w:pPr>
        <w:spacing w:after="0" w:line="240" w:lineRule="auto"/>
        <w:ind w:firstLine="567"/>
        <w:jc w:val="center"/>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b/>
          <w:bCs/>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Российской Федерации от 27.07.2010</w:t>
      </w:r>
      <w:hyperlink r:id="rId14" w:tgtFrame="_blank" w:history="1">
        <w:r w:rsidRPr="00FF7ECA">
          <w:rPr>
            <w:rFonts w:ascii="Times New Roman" w:eastAsia="Times New Roman" w:hAnsi="Times New Roman" w:cs="Times New Roman"/>
            <w:b/>
            <w:bCs/>
            <w:color w:val="0000FF"/>
            <w:sz w:val="24"/>
            <w:szCs w:val="24"/>
            <w:lang w:eastAsia="ru-RU"/>
          </w:rPr>
          <w:t> № 210-ФЗ «Об организации</w:t>
        </w:r>
      </w:hyperlink>
      <w:r w:rsidRPr="00FF7ECA">
        <w:rPr>
          <w:rFonts w:ascii="Times New Roman" w:eastAsia="Times New Roman" w:hAnsi="Times New Roman" w:cs="Times New Roman"/>
          <w:b/>
          <w:bCs/>
          <w:color w:val="000000"/>
          <w:sz w:val="24"/>
          <w:szCs w:val="24"/>
          <w:lang w:eastAsia="ru-RU"/>
        </w:rPr>
        <w:t> предоставления государственных и муниципальных услуг», или их работников</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5.1. Заявитель имеет право на досудебное (внесудебное) обжалование действий (бездействия) Администрации, должностных лиц или муниципальных служащих, а также принимаемых ими решений при предоставлении муниципальной услуги.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5.2. Заявитель может обратиться с жалобой в том числе в следующих случаях:</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а)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w:t>
      </w:r>
      <w:hyperlink r:id="rId15" w:tgtFrame="_blank" w:history="1">
        <w:r w:rsidRPr="00FF7ECA">
          <w:rPr>
            <w:rFonts w:ascii="Times New Roman" w:eastAsia="Times New Roman" w:hAnsi="Times New Roman" w:cs="Times New Roman"/>
            <w:color w:val="0000FF"/>
            <w:sz w:val="24"/>
            <w:szCs w:val="24"/>
            <w:lang w:eastAsia="ru-RU"/>
          </w:rPr>
          <w:t> № 210-ФЗ «Об организации</w:t>
        </w:r>
      </w:hyperlink>
      <w:r w:rsidRPr="00FF7ECA">
        <w:rPr>
          <w:rFonts w:ascii="Times New Roman" w:eastAsia="Times New Roman" w:hAnsi="Times New Roman" w:cs="Times New Roman"/>
          <w:color w:val="000000"/>
          <w:sz w:val="24"/>
          <w:szCs w:val="24"/>
          <w:lang w:eastAsia="ru-RU"/>
        </w:rPr>
        <w:t> предоставления государственных и муниципальных услуг»;</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б)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w:t>
      </w:r>
      <w:hyperlink r:id="rId16" w:tgtFrame="_blank" w:history="1">
        <w:r w:rsidRPr="00FF7ECA">
          <w:rPr>
            <w:rFonts w:ascii="Times New Roman" w:eastAsia="Times New Roman" w:hAnsi="Times New Roman" w:cs="Times New Roman"/>
            <w:color w:val="0000FF"/>
            <w:sz w:val="24"/>
            <w:szCs w:val="24"/>
            <w:lang w:eastAsia="ru-RU"/>
          </w:rPr>
          <w:t> № 210-ФЗ «Об организации</w:t>
        </w:r>
      </w:hyperlink>
      <w:r w:rsidRPr="00FF7ECA">
        <w:rPr>
          <w:rFonts w:ascii="Times New Roman" w:eastAsia="Times New Roman" w:hAnsi="Times New Roman" w:cs="Times New Roman"/>
          <w:color w:val="000000"/>
          <w:sz w:val="24"/>
          <w:szCs w:val="24"/>
          <w:lang w:eastAsia="ru-RU"/>
        </w:rPr>
        <w:t> предоставления государственных и муниципальных услуг»;</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Ханты-Мансийского района, муниципальными правовыми актами сельского поселения Цингалы для предоставления муниципальной услуги;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Ханты-Мансийского района, сельского поселения Цингалы для предоставления муниципальной услуги у заявителя;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F7ECA">
        <w:rPr>
          <w:rFonts w:ascii="Times New Roman" w:eastAsia="Times New Roman" w:hAnsi="Times New Roman" w:cs="Times New Roman"/>
          <w:color w:val="000000"/>
          <w:sz w:val="24"/>
          <w:szCs w:val="24"/>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w:t>
      </w:r>
      <w:hyperlink r:id="rId17" w:tgtFrame="_blank" w:history="1">
        <w:r w:rsidRPr="00FF7ECA">
          <w:rPr>
            <w:rFonts w:ascii="Times New Roman" w:eastAsia="Times New Roman" w:hAnsi="Times New Roman" w:cs="Times New Roman"/>
            <w:color w:val="0000FF"/>
            <w:sz w:val="24"/>
            <w:szCs w:val="24"/>
            <w:lang w:eastAsia="ru-RU"/>
          </w:rPr>
          <w:t> № 210-ФЗ «Об организации</w:t>
        </w:r>
      </w:hyperlink>
      <w:r w:rsidRPr="00FF7ECA">
        <w:rPr>
          <w:rFonts w:ascii="Times New Roman" w:eastAsia="Times New Roman" w:hAnsi="Times New Roman" w:cs="Times New Roman"/>
          <w:color w:val="000000"/>
          <w:sz w:val="24"/>
          <w:szCs w:val="24"/>
          <w:lang w:eastAsia="ru-RU"/>
        </w:rPr>
        <w:t> предоставления государственных и муниципальных услуг»;</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Ханты-Мансийского района, муниципальными правовыми актами сельского поселения Цингалы;</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w:t>
      </w:r>
      <w:hyperlink r:id="rId18" w:tgtFrame="_blank" w:history="1">
        <w:r w:rsidRPr="00FF7ECA">
          <w:rPr>
            <w:rFonts w:ascii="Times New Roman" w:eastAsia="Times New Roman" w:hAnsi="Times New Roman" w:cs="Times New Roman"/>
            <w:color w:val="0000FF"/>
            <w:sz w:val="24"/>
            <w:szCs w:val="24"/>
            <w:lang w:eastAsia="ru-RU"/>
          </w:rPr>
          <w:t> № 210-ФЗ «Об организации</w:t>
        </w:r>
      </w:hyperlink>
      <w:r w:rsidRPr="00FF7ECA">
        <w:rPr>
          <w:rFonts w:ascii="Times New Roman" w:eastAsia="Times New Roman" w:hAnsi="Times New Roman" w:cs="Times New Roman"/>
          <w:color w:val="000000"/>
          <w:sz w:val="24"/>
          <w:szCs w:val="24"/>
          <w:lang w:eastAsia="ru-RU"/>
        </w:rPr>
        <w:t>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hyperlink r:id="rId19" w:tgtFrame="_blank" w:history="1">
        <w:r w:rsidRPr="00FF7ECA">
          <w:rPr>
            <w:rFonts w:ascii="Times New Roman" w:eastAsia="Times New Roman" w:hAnsi="Times New Roman" w:cs="Times New Roman"/>
            <w:color w:val="0000FF"/>
            <w:sz w:val="24"/>
            <w:szCs w:val="24"/>
            <w:lang w:eastAsia="ru-RU"/>
          </w:rPr>
          <w:t> № 210-ФЗ «Об организации</w:t>
        </w:r>
      </w:hyperlink>
      <w:r w:rsidRPr="00FF7ECA">
        <w:rPr>
          <w:rFonts w:ascii="Times New Roman" w:eastAsia="Times New Roman" w:hAnsi="Times New Roman" w:cs="Times New Roman"/>
          <w:color w:val="000000"/>
          <w:sz w:val="24"/>
          <w:szCs w:val="24"/>
          <w:lang w:eastAsia="ru-RU"/>
        </w:rPr>
        <w:t> предоставления государственных и муниципальных услуг»;</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з) нарушение срока или порядка выдачи документов по результатам предоставления муниципальной услуги;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hyperlink r:id="rId20" w:tgtFrame="_blank" w:history="1">
        <w:r w:rsidRPr="00FF7ECA">
          <w:rPr>
            <w:rFonts w:ascii="Times New Roman" w:eastAsia="Times New Roman" w:hAnsi="Times New Roman" w:cs="Times New Roman"/>
            <w:color w:val="0000FF"/>
            <w:sz w:val="24"/>
            <w:szCs w:val="24"/>
            <w:lang w:eastAsia="ru-RU"/>
          </w:rPr>
          <w:t> № 210-ФЗ «Об организации</w:t>
        </w:r>
      </w:hyperlink>
      <w:r w:rsidRPr="00FF7ECA">
        <w:rPr>
          <w:rFonts w:ascii="Times New Roman" w:eastAsia="Times New Roman" w:hAnsi="Times New Roman" w:cs="Times New Roman"/>
          <w:color w:val="000000"/>
          <w:sz w:val="24"/>
          <w:szCs w:val="24"/>
          <w:lang w:eastAsia="ru-RU"/>
        </w:rPr>
        <w:t> предоставления государственных и муниципальных услуг».</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w:t>
      </w:r>
      <w:hyperlink r:id="rId21" w:tgtFrame="_blank" w:history="1">
        <w:r w:rsidRPr="00FF7ECA">
          <w:rPr>
            <w:rFonts w:ascii="Times New Roman" w:eastAsia="Times New Roman" w:hAnsi="Times New Roman" w:cs="Times New Roman"/>
            <w:color w:val="0000FF"/>
            <w:sz w:val="24"/>
            <w:szCs w:val="24"/>
            <w:lang w:eastAsia="ru-RU"/>
          </w:rPr>
          <w:t> № 210-ФЗ «Об организации</w:t>
        </w:r>
      </w:hyperlink>
      <w:r w:rsidRPr="00FF7ECA">
        <w:rPr>
          <w:rFonts w:ascii="Times New Roman" w:eastAsia="Times New Roman" w:hAnsi="Times New Roman" w:cs="Times New Roman"/>
          <w:color w:val="000000"/>
          <w:sz w:val="24"/>
          <w:szCs w:val="24"/>
          <w:lang w:eastAsia="ru-RU"/>
        </w:rPr>
        <w:t>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w:t>
      </w:r>
      <w:hyperlink r:id="rId22" w:tgtFrame="_blank" w:history="1">
        <w:r w:rsidRPr="00FF7ECA">
          <w:rPr>
            <w:rFonts w:ascii="Times New Roman" w:eastAsia="Times New Roman" w:hAnsi="Times New Roman" w:cs="Times New Roman"/>
            <w:color w:val="0000FF"/>
            <w:sz w:val="24"/>
            <w:szCs w:val="24"/>
            <w:lang w:eastAsia="ru-RU"/>
          </w:rPr>
          <w:t> № 210-ФЗ «Об организации</w:t>
        </w:r>
      </w:hyperlink>
      <w:r w:rsidRPr="00FF7ECA">
        <w:rPr>
          <w:rFonts w:ascii="Times New Roman" w:eastAsia="Times New Roman" w:hAnsi="Times New Roman" w:cs="Times New Roman"/>
          <w:color w:val="000000"/>
          <w:sz w:val="24"/>
          <w:szCs w:val="24"/>
          <w:lang w:eastAsia="ru-RU"/>
        </w:rPr>
        <w:t> предоставления государственных и муниципальных услуг».</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5.3. Предметом досудебного обжалования являются: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действие (бездействие) должностных лиц при осуществлении муниципального контроля;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решения, принимаемые при осуществлении муниципального контроля.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lastRenderedPageBreak/>
        <w:t>5.4. Органы власти и уполномоченные на рассмотрение жалобы должностные лица, которым может быть направлена жалоба: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Администрация, в лице главы администрации сельского поселения Цингалы.</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5.5. Основанием для начала процедуры по досудебному обжалованию является регистрация письменного обращения, поступившего по почте, либо путем доставления заявителем (представителем заявителя) по месту поступления, либо принятого в ходе личного приема. Жалоба в устной форме предъявляется на личном приёме. При личном приёме заявитель предъявляет документ, удостоверяющий его личность.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При несогласии заявителя даётся письменный ответ по существу поставленных в заявлении вопросов.</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5.5.1. Приём поступающих жалоб по досудебному обжалованию осуществляет должностное лицо, ответственное за прием и регистрацию корреспонденции-делопроизводитель администрации сельского поселения Цингалы.</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5.5.2. Сотрудник обязан:</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зарегистрировать письменное обращение;</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направить письменное обращение главе администрации сельского поселения Цингалы.</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Срок исполнения процедуры-в течение 1 рабочего дня.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5.6. Жалоба подаётся в письменной форме, на бумажном носителе, в электронной форме в Администрацию.</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5.7. Жалоба, поданная заявителем, рассматривается в соответствии с настоящим административным регламентом и порядком подачи и рассмотрения жалоб на решения и действия (бездействие) должностных лиц, специалистов Администрации правовыми актами администрации сельского поселения Цингалы.</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5.8. Жалоба должна содержать:</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Российской Федерации от 27.07.2010</w:t>
      </w:r>
      <w:hyperlink r:id="rId23" w:tgtFrame="_blank" w:history="1">
        <w:r w:rsidRPr="00FF7ECA">
          <w:rPr>
            <w:rFonts w:ascii="Times New Roman" w:eastAsia="Times New Roman" w:hAnsi="Times New Roman" w:cs="Times New Roman"/>
            <w:color w:val="0000FF"/>
            <w:sz w:val="24"/>
            <w:szCs w:val="24"/>
            <w:lang w:eastAsia="ru-RU"/>
          </w:rPr>
          <w:t> № 210-ФЗ «Об организации</w:t>
        </w:r>
      </w:hyperlink>
      <w:r w:rsidRPr="00FF7ECA">
        <w:rPr>
          <w:rFonts w:ascii="Times New Roman" w:eastAsia="Times New Roman" w:hAnsi="Times New Roman" w:cs="Times New Roman"/>
          <w:color w:val="000000"/>
          <w:sz w:val="24"/>
          <w:szCs w:val="24"/>
          <w:lang w:eastAsia="ru-RU"/>
        </w:rPr>
        <w:t> предоставления государственных и муниципальных услуг», их руководителей и (или) работников, решения и действия (бездействие) которых обжалуются;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Российской Федерации от 27.07.2010</w:t>
      </w:r>
      <w:hyperlink r:id="rId24" w:tgtFrame="_blank" w:history="1">
        <w:r w:rsidRPr="00FF7ECA">
          <w:rPr>
            <w:rFonts w:ascii="Times New Roman" w:eastAsia="Times New Roman" w:hAnsi="Times New Roman" w:cs="Times New Roman"/>
            <w:color w:val="0000FF"/>
            <w:sz w:val="24"/>
            <w:szCs w:val="24"/>
            <w:lang w:eastAsia="ru-RU"/>
          </w:rPr>
          <w:t> № 210-ФЗ «Об организации</w:t>
        </w:r>
      </w:hyperlink>
      <w:r w:rsidRPr="00FF7ECA">
        <w:rPr>
          <w:rFonts w:ascii="Times New Roman" w:eastAsia="Times New Roman" w:hAnsi="Times New Roman" w:cs="Times New Roman"/>
          <w:color w:val="000000"/>
          <w:sz w:val="24"/>
          <w:szCs w:val="24"/>
          <w:lang w:eastAsia="ru-RU"/>
        </w:rPr>
        <w:t> предоставления государственных и муниципальных услуг», их работников;</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Российской Федерации от 27.07.2010</w:t>
      </w:r>
      <w:hyperlink r:id="rId25" w:tgtFrame="_blank" w:history="1">
        <w:r w:rsidRPr="00FF7ECA">
          <w:rPr>
            <w:rFonts w:ascii="Times New Roman" w:eastAsia="Times New Roman" w:hAnsi="Times New Roman" w:cs="Times New Roman"/>
            <w:color w:val="0000FF"/>
            <w:sz w:val="24"/>
            <w:szCs w:val="24"/>
            <w:lang w:eastAsia="ru-RU"/>
          </w:rPr>
          <w:t> № 210-ФЗ «Об организации</w:t>
        </w:r>
      </w:hyperlink>
      <w:r w:rsidRPr="00FF7ECA">
        <w:rPr>
          <w:rFonts w:ascii="Times New Roman" w:eastAsia="Times New Roman" w:hAnsi="Times New Roman" w:cs="Times New Roman"/>
          <w:color w:val="000000"/>
          <w:sz w:val="24"/>
          <w:szCs w:val="24"/>
          <w:lang w:eastAsia="ru-RU"/>
        </w:rPr>
        <w:t>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xml:space="preserve">5.9. 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FF7ECA">
        <w:rPr>
          <w:rFonts w:ascii="Times New Roman" w:eastAsia="Times New Roman" w:hAnsi="Times New Roman" w:cs="Times New Roman"/>
          <w:color w:val="000000"/>
          <w:sz w:val="24"/>
          <w:szCs w:val="24"/>
          <w:lang w:eastAsia="ru-RU"/>
        </w:rPr>
        <w:lastRenderedPageBreak/>
        <w:t>предусмотренные частью 1.1 статьи 16 Федерального закона Российской Федерации от 27.07.2010</w:t>
      </w:r>
      <w:hyperlink r:id="rId26" w:tgtFrame="_blank" w:history="1">
        <w:r w:rsidRPr="00FF7ECA">
          <w:rPr>
            <w:rFonts w:ascii="Times New Roman" w:eastAsia="Times New Roman" w:hAnsi="Times New Roman" w:cs="Times New Roman"/>
            <w:color w:val="0000FF"/>
            <w:sz w:val="24"/>
            <w:szCs w:val="24"/>
            <w:lang w:eastAsia="ru-RU"/>
          </w:rPr>
          <w:t> № 210-ФЗ «Об организации</w:t>
        </w:r>
      </w:hyperlink>
      <w:r w:rsidRPr="00FF7ECA">
        <w:rPr>
          <w:rFonts w:ascii="Times New Roman" w:eastAsia="Times New Roman" w:hAnsi="Times New Roman" w:cs="Times New Roman"/>
          <w:color w:val="000000"/>
          <w:sz w:val="24"/>
          <w:szCs w:val="24"/>
          <w:lang w:eastAsia="ru-RU"/>
        </w:rPr>
        <w:t>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Российской Федерации от 27.07.2010</w:t>
      </w:r>
      <w:hyperlink r:id="rId27" w:tgtFrame="_blank" w:history="1">
        <w:r w:rsidRPr="00FF7ECA">
          <w:rPr>
            <w:rFonts w:ascii="Times New Roman" w:eastAsia="Times New Roman" w:hAnsi="Times New Roman" w:cs="Times New Roman"/>
            <w:color w:val="0000FF"/>
            <w:sz w:val="24"/>
            <w:szCs w:val="24"/>
            <w:lang w:eastAsia="ru-RU"/>
          </w:rPr>
          <w:t> № 210-ФЗ «Об организации</w:t>
        </w:r>
      </w:hyperlink>
      <w:r w:rsidRPr="00FF7ECA">
        <w:rPr>
          <w:rFonts w:ascii="Times New Roman" w:eastAsia="Times New Roman" w:hAnsi="Times New Roman" w:cs="Times New Roman"/>
          <w:color w:val="000000"/>
          <w:sz w:val="24"/>
          <w:szCs w:val="24"/>
          <w:lang w:eastAsia="ru-RU"/>
        </w:rPr>
        <w:t>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5.10. По результатам рассмотрения жалобы Администрация, принимает одно из следующих решений:</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5.10.1.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администрации Ханты-Мансийского района, правовыми актами администрации сельского поселения Цингалы, а также в иных формах;</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5.10.2. Отказывает в удовлетворении жалобы.</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5.11. Не позднее дня, следующего за днем принятия решения, указанного в части 7 статьи 11.2. Федерального закона Российской Федерации от 27.07.2010</w:t>
      </w:r>
      <w:hyperlink r:id="rId28" w:tgtFrame="_blank" w:history="1">
        <w:r w:rsidRPr="00FF7ECA">
          <w:rPr>
            <w:rFonts w:ascii="Times New Roman" w:eastAsia="Times New Roman" w:hAnsi="Times New Roman" w:cs="Times New Roman"/>
            <w:color w:val="0000FF"/>
            <w:sz w:val="24"/>
            <w:szCs w:val="24"/>
            <w:lang w:eastAsia="ru-RU"/>
          </w:rPr>
          <w:t> № 210-ФЗ «Об организации</w:t>
        </w:r>
      </w:hyperlink>
      <w:r w:rsidRPr="00FF7ECA">
        <w:rPr>
          <w:rFonts w:ascii="Times New Roman" w:eastAsia="Times New Roman" w:hAnsi="Times New Roman" w:cs="Times New Roman"/>
          <w:color w:val="000000"/>
          <w:sz w:val="24"/>
          <w:szCs w:val="24"/>
          <w:lang w:eastAsia="ru-RU"/>
        </w:rPr>
        <w:t>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5.11.1. В случае признания жалобы подлежащей удовлетворению в ответе заявителю, указанном в пункте 5.11 настоящего раздела,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w:t>
      </w:r>
      <w:hyperlink r:id="rId29" w:tgtFrame="_blank" w:history="1">
        <w:r w:rsidRPr="00FF7ECA">
          <w:rPr>
            <w:rFonts w:ascii="Times New Roman" w:eastAsia="Times New Roman" w:hAnsi="Times New Roman" w:cs="Times New Roman"/>
            <w:color w:val="0000FF"/>
            <w:sz w:val="24"/>
            <w:szCs w:val="24"/>
            <w:lang w:eastAsia="ru-RU"/>
          </w:rPr>
          <w:t> № 210-ФЗ «Об организации</w:t>
        </w:r>
      </w:hyperlink>
      <w:r w:rsidRPr="00FF7ECA">
        <w:rPr>
          <w:rFonts w:ascii="Times New Roman" w:eastAsia="Times New Roman" w:hAnsi="Times New Roman" w:cs="Times New Roman"/>
          <w:color w:val="000000"/>
          <w:sz w:val="24"/>
          <w:szCs w:val="24"/>
          <w:lang w:eastAsia="ru-RU"/>
        </w:rPr>
        <w:t>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bookmarkStart w:id="15" w:name="P003A"/>
      <w:bookmarkEnd w:id="15"/>
      <w:r w:rsidRPr="00FF7ECA">
        <w:rPr>
          <w:rFonts w:ascii="Times New Roman" w:eastAsia="Times New Roman" w:hAnsi="Times New Roman" w:cs="Times New Roman"/>
          <w:color w:val="000000"/>
          <w:sz w:val="24"/>
          <w:szCs w:val="24"/>
          <w:lang w:eastAsia="ru-RU"/>
        </w:rPr>
        <w:t>5.11.2. В случае признания жалобы не подлежащей удовлетворению в ответе заявителю, указанном в пункте 5.11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w:t>
      </w:r>
      <w:hyperlink r:id="rId30" w:tgtFrame="_blank" w:history="1">
        <w:r w:rsidRPr="00FF7ECA">
          <w:rPr>
            <w:rFonts w:ascii="Times New Roman" w:eastAsia="Times New Roman" w:hAnsi="Times New Roman" w:cs="Times New Roman"/>
            <w:color w:val="0000FF"/>
            <w:sz w:val="24"/>
            <w:szCs w:val="24"/>
            <w:lang w:eastAsia="ru-RU"/>
          </w:rPr>
          <w:t> № 210-ФЗ «Об организации</w:t>
        </w:r>
      </w:hyperlink>
      <w:r w:rsidRPr="00FF7ECA">
        <w:rPr>
          <w:rFonts w:ascii="Times New Roman" w:eastAsia="Times New Roman" w:hAnsi="Times New Roman" w:cs="Times New Roman"/>
          <w:color w:val="000000"/>
          <w:sz w:val="24"/>
          <w:szCs w:val="24"/>
          <w:lang w:eastAsia="ru-RU"/>
        </w:rPr>
        <w:t> предоставления государственных и муниципальных услуг», незамедлительно направляют имеющиеся материалы в органы прокуратуры.</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FF7ECA" w:rsidRDefault="001D6BC6" w:rsidP="001D6BC6">
      <w:pPr>
        <w:spacing w:after="0" w:line="240" w:lineRule="auto"/>
        <w:ind w:firstLine="567"/>
        <w:jc w:val="right"/>
        <w:rPr>
          <w:rFonts w:ascii="Times New Roman" w:eastAsia="Times New Roman" w:hAnsi="Times New Roman" w:cs="Times New Roman"/>
          <w:b/>
          <w:bCs/>
          <w:color w:val="000000"/>
          <w:sz w:val="24"/>
          <w:szCs w:val="24"/>
          <w:lang w:eastAsia="ru-RU"/>
        </w:rPr>
      </w:pPr>
      <w:r w:rsidRPr="00FF7ECA">
        <w:rPr>
          <w:rFonts w:ascii="Times New Roman" w:eastAsia="Times New Roman" w:hAnsi="Times New Roman" w:cs="Times New Roman"/>
          <w:b/>
          <w:bCs/>
          <w:color w:val="000000"/>
          <w:sz w:val="24"/>
          <w:szCs w:val="24"/>
          <w:lang w:eastAsia="ru-RU"/>
        </w:rPr>
        <w:br w:type="textWrapping" w:clear="all"/>
      </w: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1D6BC6" w:rsidRPr="00FF7ECA" w:rsidRDefault="001D6BC6" w:rsidP="001D6BC6">
      <w:pPr>
        <w:spacing w:after="0" w:line="240" w:lineRule="auto"/>
        <w:ind w:firstLine="567"/>
        <w:jc w:val="right"/>
        <w:rPr>
          <w:rFonts w:ascii="Times New Roman" w:eastAsia="Times New Roman" w:hAnsi="Times New Roman" w:cs="Times New Roman"/>
          <w:bCs/>
          <w:color w:val="000000"/>
          <w:sz w:val="24"/>
          <w:szCs w:val="24"/>
          <w:lang w:eastAsia="ru-RU"/>
        </w:rPr>
      </w:pPr>
      <w:r w:rsidRPr="00FF7ECA">
        <w:rPr>
          <w:rFonts w:ascii="Times New Roman" w:eastAsia="Times New Roman" w:hAnsi="Times New Roman" w:cs="Times New Roman"/>
          <w:bCs/>
          <w:color w:val="000000"/>
          <w:sz w:val="24"/>
          <w:szCs w:val="24"/>
          <w:lang w:eastAsia="ru-RU"/>
        </w:rPr>
        <w:t>Приложение 1</w:t>
      </w:r>
    </w:p>
    <w:p w:rsidR="001D6BC6" w:rsidRPr="00FF7ECA" w:rsidRDefault="001D6BC6" w:rsidP="001D6BC6">
      <w:pPr>
        <w:spacing w:after="0" w:line="240" w:lineRule="auto"/>
        <w:ind w:firstLine="567"/>
        <w:jc w:val="right"/>
        <w:rPr>
          <w:rFonts w:ascii="Times New Roman" w:eastAsia="Times New Roman" w:hAnsi="Times New Roman" w:cs="Times New Roman"/>
          <w:bCs/>
          <w:color w:val="000000"/>
          <w:sz w:val="24"/>
          <w:szCs w:val="24"/>
          <w:lang w:eastAsia="ru-RU"/>
        </w:rPr>
      </w:pPr>
      <w:r w:rsidRPr="00FF7ECA">
        <w:rPr>
          <w:rFonts w:ascii="Times New Roman" w:eastAsia="Times New Roman" w:hAnsi="Times New Roman" w:cs="Times New Roman"/>
          <w:bCs/>
          <w:color w:val="000000"/>
          <w:sz w:val="24"/>
          <w:szCs w:val="24"/>
          <w:lang w:eastAsia="ru-RU"/>
        </w:rPr>
        <w:t>к административному регламенту</w:t>
      </w:r>
    </w:p>
    <w:p w:rsidR="001D6BC6" w:rsidRPr="00FF7ECA" w:rsidRDefault="001D6BC6" w:rsidP="001D6BC6">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bCs/>
          <w:color w:val="000000"/>
          <w:sz w:val="24"/>
          <w:szCs w:val="24"/>
          <w:lang w:eastAsia="ru-RU"/>
        </w:rPr>
        <w:t>предоставления муниципальной услуги</w:t>
      </w:r>
    </w:p>
    <w:p w:rsidR="001D6BC6" w:rsidRPr="00FF7ECA" w:rsidRDefault="001D6BC6" w:rsidP="001D6BC6">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bCs/>
          <w:color w:val="000000"/>
          <w:sz w:val="24"/>
          <w:szCs w:val="24"/>
          <w:lang w:eastAsia="ru-RU"/>
        </w:rPr>
        <w:t>«Предоставление жилых помещений</w:t>
      </w:r>
    </w:p>
    <w:p w:rsidR="001D6BC6" w:rsidRPr="00FF7ECA" w:rsidRDefault="001D6BC6" w:rsidP="001D6BC6">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bCs/>
          <w:color w:val="000000"/>
          <w:sz w:val="24"/>
          <w:szCs w:val="24"/>
          <w:lang w:eastAsia="ru-RU"/>
        </w:rPr>
        <w:t>муниципального жилищного фонда</w:t>
      </w:r>
    </w:p>
    <w:p w:rsidR="001D6BC6" w:rsidRPr="00FF7ECA" w:rsidRDefault="001D6BC6" w:rsidP="001D6BC6">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bCs/>
          <w:color w:val="000000"/>
          <w:sz w:val="24"/>
          <w:szCs w:val="24"/>
          <w:lang w:eastAsia="ru-RU"/>
        </w:rPr>
        <w:t>по договорам социального найма»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FF7ECA">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Главе сельского поселения Цингалы</w:t>
      </w:r>
    </w:p>
    <w:p w:rsidR="001D6BC6" w:rsidRPr="00FF7ECA" w:rsidRDefault="001D6BC6" w:rsidP="00FF7ECA">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(И.о. главы сельского поселения Цингалы)</w:t>
      </w:r>
    </w:p>
    <w:p w:rsidR="001D6BC6" w:rsidRPr="00FF7ECA" w:rsidRDefault="001D6BC6" w:rsidP="00FF7ECA">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_____________________________</w:t>
      </w:r>
    </w:p>
    <w:p w:rsidR="001D6BC6" w:rsidRPr="00FF7ECA" w:rsidRDefault="001D6BC6" w:rsidP="00FF7ECA">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(фамилия, имя, отчество)</w:t>
      </w:r>
    </w:p>
    <w:p w:rsidR="001D6BC6" w:rsidRPr="00FF7ECA" w:rsidRDefault="001D6BC6" w:rsidP="00FF7ECA">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от___________________________</w:t>
      </w:r>
    </w:p>
    <w:p w:rsidR="001D6BC6" w:rsidRPr="00FF7ECA" w:rsidRDefault="001D6BC6" w:rsidP="00FF7ECA">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i/>
          <w:iCs/>
          <w:color w:val="000000"/>
          <w:sz w:val="24"/>
          <w:szCs w:val="24"/>
          <w:lang w:eastAsia="ru-RU"/>
        </w:rPr>
        <w:t>(фамилия, имя, отчество)</w:t>
      </w:r>
    </w:p>
    <w:p w:rsidR="001D6BC6" w:rsidRPr="00FF7ECA" w:rsidRDefault="001D6BC6" w:rsidP="00FF7ECA">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______________________________</w:t>
      </w:r>
    </w:p>
    <w:p w:rsidR="001D6BC6" w:rsidRPr="00FF7ECA" w:rsidRDefault="001D6BC6" w:rsidP="00FF7ECA">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i/>
          <w:iCs/>
          <w:color w:val="000000"/>
          <w:sz w:val="24"/>
          <w:szCs w:val="24"/>
          <w:lang w:eastAsia="ru-RU"/>
        </w:rPr>
        <w:t> </w:t>
      </w:r>
    </w:p>
    <w:p w:rsidR="001D6BC6" w:rsidRPr="00FF7ECA" w:rsidRDefault="001D6BC6" w:rsidP="00FF7ECA">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_____________________________</w:t>
      </w:r>
    </w:p>
    <w:p w:rsidR="001D6BC6" w:rsidRPr="00FF7ECA" w:rsidRDefault="001D6BC6" w:rsidP="00FF7ECA">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i/>
          <w:iCs/>
          <w:color w:val="000000"/>
          <w:sz w:val="24"/>
          <w:szCs w:val="24"/>
          <w:lang w:eastAsia="ru-RU"/>
        </w:rPr>
        <w:t>(адрес, телефон)</w:t>
      </w:r>
    </w:p>
    <w:p w:rsidR="001D6BC6" w:rsidRPr="00FF7ECA" w:rsidRDefault="001D6BC6" w:rsidP="00FF7ECA">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i/>
          <w:iCs/>
          <w:color w:val="000000"/>
          <w:sz w:val="24"/>
          <w:szCs w:val="24"/>
          <w:lang w:eastAsia="ru-RU"/>
        </w:rPr>
        <w:t> </w:t>
      </w:r>
    </w:p>
    <w:p w:rsidR="001D6BC6" w:rsidRPr="00FF7ECA" w:rsidRDefault="001D6BC6" w:rsidP="00FF7ECA">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проживающего(ей) по адресу: ____</w:t>
      </w:r>
    </w:p>
    <w:p w:rsidR="001D6BC6" w:rsidRPr="00FF7ECA" w:rsidRDefault="001D6BC6" w:rsidP="00FF7ECA">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______________________________,</w:t>
      </w:r>
    </w:p>
    <w:p w:rsidR="001D6BC6" w:rsidRPr="00FF7ECA" w:rsidRDefault="001D6BC6" w:rsidP="00FF7ECA">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паспорт _______________________</w:t>
      </w:r>
    </w:p>
    <w:p w:rsidR="001D6BC6" w:rsidRPr="00FF7ECA" w:rsidRDefault="001D6BC6" w:rsidP="00FF7ECA">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(серия, номер, кем и когда выдан)</w:t>
      </w:r>
    </w:p>
    <w:p w:rsidR="001D6BC6" w:rsidRPr="00FF7ECA" w:rsidRDefault="001D6BC6" w:rsidP="001D6BC6">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______________________________</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center"/>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b/>
          <w:bCs/>
          <w:color w:val="000000"/>
          <w:sz w:val="24"/>
          <w:szCs w:val="24"/>
          <w:lang w:eastAsia="ru-RU"/>
        </w:rPr>
        <w:t>ЗАЯВЛЕНИЕ</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Прошу Вас предоставить мне жилое помещение по договору социального найма муниципального жилищного фонда сельского поселения Цингалы_________________________________________________________________</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(указать причину: отсутствие жилого помещения; обеспеченность общей площадью жилого помещения на одного члена семьи менее учетной нормы; проживание в</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_____________________________________________________________________</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помещении, не отвечающем установленным для жилых помещений требованиям;</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Состав моей семьи _________ человек:</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1. Заявитель _______________________________________________________</w:t>
      </w:r>
    </w:p>
    <w:p w:rsidR="001D6BC6" w:rsidRPr="00FF7ECA" w:rsidRDefault="001D6BC6" w:rsidP="001D6BC6">
      <w:pPr>
        <w:spacing w:after="0" w:line="240" w:lineRule="auto"/>
        <w:ind w:left="3540" w:firstLine="708"/>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(Ф.И.О., число, месяц, год рождения)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 Супруг(а) _______________________________________________________</w:t>
      </w:r>
    </w:p>
    <w:p w:rsidR="001D6BC6" w:rsidRPr="00FF7ECA" w:rsidRDefault="001D6BC6" w:rsidP="001D6BC6">
      <w:pPr>
        <w:spacing w:after="0" w:line="240" w:lineRule="auto"/>
        <w:ind w:left="3540" w:firstLine="708"/>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(Ф.И.О., число, месяц, год рождения)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3. ________________________________________________________________</w:t>
      </w:r>
    </w:p>
    <w:p w:rsidR="001D6BC6" w:rsidRPr="00FF7ECA" w:rsidRDefault="001D6BC6" w:rsidP="001D6BC6">
      <w:pPr>
        <w:spacing w:after="0" w:line="240" w:lineRule="auto"/>
        <w:ind w:left="1416" w:firstLine="708"/>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(родственные отношения, Ф.И.О., число, месяц, год рождения)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4. ________________________________________________________________</w:t>
      </w:r>
    </w:p>
    <w:p w:rsidR="001D6BC6" w:rsidRPr="00FF7ECA" w:rsidRDefault="001D6BC6" w:rsidP="001D6BC6">
      <w:pPr>
        <w:spacing w:after="0" w:line="240" w:lineRule="auto"/>
        <w:ind w:left="1416" w:firstLine="708"/>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(родственные отношения, Ф.И.О., число, месяц, год рождения)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5. ________________________________________________________________</w:t>
      </w:r>
    </w:p>
    <w:p w:rsidR="001D6BC6" w:rsidRPr="00FF7ECA" w:rsidRDefault="001D6BC6" w:rsidP="001D6BC6">
      <w:pPr>
        <w:spacing w:after="0" w:line="240" w:lineRule="auto"/>
        <w:ind w:left="1416" w:firstLine="708"/>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(родственные отношения, Ф.И.О., число, месяц, год рождения)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К заявлению прилагаются документы:</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1. ________________________________________________________________</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 ________________________________________________________________</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lastRenderedPageBreak/>
        <w:t>3. ________________________________________________________________</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4. ________________________________________________________________</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5. ________________________________________________________________</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6. ________________________________________________________________</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7. ________________________________________________________________</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и т.д.</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«____» _____________ 20__ г. ______________________________</w:t>
      </w:r>
    </w:p>
    <w:p w:rsidR="001D6BC6" w:rsidRPr="00FF7ECA" w:rsidRDefault="001D6BC6" w:rsidP="001D6BC6">
      <w:pPr>
        <w:spacing w:after="0" w:line="240" w:lineRule="auto"/>
        <w:ind w:left="4248" w:firstLine="708"/>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(подпись заявителя)</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FF7ECA" w:rsidRDefault="001D6BC6" w:rsidP="001D6BC6">
      <w:pPr>
        <w:spacing w:after="0" w:line="240" w:lineRule="auto"/>
        <w:ind w:firstLine="567"/>
        <w:jc w:val="right"/>
        <w:rPr>
          <w:rFonts w:ascii="Times New Roman" w:eastAsia="Times New Roman" w:hAnsi="Times New Roman" w:cs="Times New Roman"/>
          <w:b/>
          <w:bCs/>
          <w:color w:val="000000"/>
          <w:sz w:val="24"/>
          <w:szCs w:val="24"/>
          <w:lang w:eastAsia="ru-RU"/>
        </w:rPr>
      </w:pPr>
      <w:r w:rsidRPr="00FF7ECA">
        <w:rPr>
          <w:rFonts w:ascii="Times New Roman" w:eastAsia="Times New Roman" w:hAnsi="Times New Roman" w:cs="Times New Roman"/>
          <w:b/>
          <w:bCs/>
          <w:color w:val="000000"/>
          <w:sz w:val="24"/>
          <w:szCs w:val="24"/>
          <w:lang w:eastAsia="ru-RU"/>
        </w:rPr>
        <w:br w:type="textWrapping" w:clear="all"/>
      </w: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1D6BC6" w:rsidRPr="00FF7ECA" w:rsidRDefault="001D6BC6" w:rsidP="001D6BC6">
      <w:pPr>
        <w:spacing w:after="0" w:line="240" w:lineRule="auto"/>
        <w:ind w:firstLine="567"/>
        <w:jc w:val="right"/>
        <w:rPr>
          <w:rFonts w:ascii="Times New Roman" w:eastAsia="Times New Roman" w:hAnsi="Times New Roman" w:cs="Times New Roman"/>
          <w:bCs/>
          <w:color w:val="000000"/>
          <w:sz w:val="24"/>
          <w:szCs w:val="24"/>
          <w:lang w:eastAsia="ru-RU"/>
        </w:rPr>
      </w:pPr>
      <w:r w:rsidRPr="00FF7ECA">
        <w:rPr>
          <w:rFonts w:ascii="Times New Roman" w:eastAsia="Times New Roman" w:hAnsi="Times New Roman" w:cs="Times New Roman"/>
          <w:bCs/>
          <w:color w:val="000000"/>
          <w:sz w:val="24"/>
          <w:szCs w:val="24"/>
          <w:lang w:eastAsia="ru-RU"/>
        </w:rPr>
        <w:t>Приложение 2</w:t>
      </w:r>
    </w:p>
    <w:p w:rsidR="001D6BC6" w:rsidRPr="00FF7ECA" w:rsidRDefault="001D6BC6" w:rsidP="001D6BC6">
      <w:pPr>
        <w:spacing w:after="0" w:line="240" w:lineRule="auto"/>
        <w:ind w:firstLine="567"/>
        <w:jc w:val="right"/>
        <w:rPr>
          <w:rFonts w:ascii="Times New Roman" w:eastAsia="Times New Roman" w:hAnsi="Times New Roman" w:cs="Times New Roman"/>
          <w:bCs/>
          <w:color w:val="000000"/>
          <w:sz w:val="24"/>
          <w:szCs w:val="24"/>
          <w:lang w:eastAsia="ru-RU"/>
        </w:rPr>
      </w:pPr>
      <w:r w:rsidRPr="00FF7ECA">
        <w:rPr>
          <w:rFonts w:ascii="Times New Roman" w:eastAsia="Times New Roman" w:hAnsi="Times New Roman" w:cs="Times New Roman"/>
          <w:bCs/>
          <w:color w:val="000000"/>
          <w:sz w:val="24"/>
          <w:szCs w:val="24"/>
          <w:lang w:eastAsia="ru-RU"/>
        </w:rPr>
        <w:t>к административному регламенту</w:t>
      </w:r>
    </w:p>
    <w:p w:rsidR="001D6BC6" w:rsidRPr="00FF7ECA" w:rsidRDefault="001D6BC6" w:rsidP="001D6BC6">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bCs/>
          <w:color w:val="000000"/>
          <w:sz w:val="24"/>
          <w:szCs w:val="24"/>
          <w:lang w:eastAsia="ru-RU"/>
        </w:rPr>
        <w:t>предоставления муниципальной услуги</w:t>
      </w:r>
    </w:p>
    <w:p w:rsidR="001D6BC6" w:rsidRPr="00FF7ECA" w:rsidRDefault="001D6BC6" w:rsidP="001D6BC6">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bCs/>
          <w:color w:val="000000"/>
          <w:sz w:val="24"/>
          <w:szCs w:val="24"/>
          <w:lang w:eastAsia="ru-RU"/>
        </w:rPr>
        <w:t>«Предоставление жилых помещений</w:t>
      </w:r>
    </w:p>
    <w:p w:rsidR="001D6BC6" w:rsidRPr="00FF7ECA" w:rsidRDefault="001D6BC6" w:rsidP="001D6BC6">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bCs/>
          <w:color w:val="000000"/>
          <w:sz w:val="24"/>
          <w:szCs w:val="24"/>
          <w:lang w:eastAsia="ru-RU"/>
        </w:rPr>
        <w:t>муниципального жилищного фонда</w:t>
      </w:r>
    </w:p>
    <w:p w:rsidR="001D6BC6" w:rsidRPr="00FF7ECA" w:rsidRDefault="001D6BC6" w:rsidP="001D6BC6">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bCs/>
          <w:color w:val="000000"/>
          <w:sz w:val="24"/>
          <w:szCs w:val="24"/>
          <w:lang w:eastAsia="ru-RU"/>
        </w:rPr>
        <w:t>по договорам социального найма»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center"/>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b/>
          <w:bCs/>
          <w:color w:val="000000"/>
          <w:sz w:val="24"/>
          <w:szCs w:val="24"/>
          <w:lang w:eastAsia="ru-RU"/>
        </w:rPr>
        <w:t>ОБЯЗАТЕЛЬСТВО</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О сдаче занимаемой жилой площади «___»____________________20___г.</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Основной квартиросъемщик____________________________________________</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и члены семьи________________________________________________________</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1.___________________________________________________________________</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2.___________________________________________________________________</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3.___________________________________________________________________</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Даем обязательство администрации сельского поселения Цингалы в том, что при получении новой жилой площади по адресу:____________________________________</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_____________________________________________________________________</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Каждый из нас полностью освободит занимаемую жилую площадь в доме № ___ по улице (мкр.)_______________________, кв.(ком) № ______, состоящую из ______ комнат.</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Подписи: основной квартиросъемщик____________________________________</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члены его семьи: _____________________________________________________</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подписи _____________________________________________________ заверяю</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Должность специалиста (начальника)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службы контроля за муниципальным имуществом __________________ Ф. И. О.</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«___»__________________20____ года.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FF7ECA" w:rsidRDefault="001D6BC6" w:rsidP="001D6BC6">
      <w:pPr>
        <w:spacing w:after="0" w:line="240" w:lineRule="auto"/>
        <w:ind w:firstLine="567"/>
        <w:jc w:val="right"/>
        <w:rPr>
          <w:rFonts w:ascii="Times New Roman" w:eastAsia="Times New Roman" w:hAnsi="Times New Roman" w:cs="Times New Roman"/>
          <w:b/>
          <w:bCs/>
          <w:color w:val="000000"/>
          <w:sz w:val="24"/>
          <w:szCs w:val="24"/>
          <w:lang w:eastAsia="ru-RU"/>
        </w:rPr>
      </w:pPr>
      <w:r w:rsidRPr="00FF7ECA">
        <w:rPr>
          <w:rFonts w:ascii="Times New Roman" w:eastAsia="Times New Roman" w:hAnsi="Times New Roman" w:cs="Times New Roman"/>
          <w:b/>
          <w:bCs/>
          <w:color w:val="000000"/>
          <w:sz w:val="24"/>
          <w:szCs w:val="24"/>
          <w:lang w:eastAsia="ru-RU"/>
        </w:rPr>
        <w:br w:type="textWrapping" w:clear="all"/>
      </w: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FF7ECA" w:rsidRDefault="00FF7ECA" w:rsidP="001D6BC6">
      <w:pPr>
        <w:spacing w:after="0" w:line="240" w:lineRule="auto"/>
        <w:ind w:firstLine="567"/>
        <w:jc w:val="right"/>
        <w:rPr>
          <w:rFonts w:ascii="Times New Roman" w:eastAsia="Times New Roman" w:hAnsi="Times New Roman" w:cs="Times New Roman"/>
          <w:b/>
          <w:bCs/>
          <w:color w:val="000000"/>
          <w:sz w:val="24"/>
          <w:szCs w:val="24"/>
          <w:lang w:eastAsia="ru-RU"/>
        </w:rPr>
      </w:pPr>
    </w:p>
    <w:p w:rsidR="001D6BC6" w:rsidRPr="00FF7ECA" w:rsidRDefault="001D6BC6" w:rsidP="001D6BC6">
      <w:pPr>
        <w:spacing w:after="0" w:line="240" w:lineRule="auto"/>
        <w:ind w:firstLine="567"/>
        <w:jc w:val="right"/>
        <w:rPr>
          <w:rFonts w:ascii="Times New Roman" w:eastAsia="Times New Roman" w:hAnsi="Times New Roman" w:cs="Times New Roman"/>
          <w:bCs/>
          <w:color w:val="000000"/>
          <w:sz w:val="24"/>
          <w:szCs w:val="24"/>
          <w:lang w:eastAsia="ru-RU"/>
        </w:rPr>
      </w:pPr>
      <w:r w:rsidRPr="00FF7ECA">
        <w:rPr>
          <w:rFonts w:ascii="Times New Roman" w:eastAsia="Times New Roman" w:hAnsi="Times New Roman" w:cs="Times New Roman"/>
          <w:bCs/>
          <w:color w:val="000000"/>
          <w:sz w:val="24"/>
          <w:szCs w:val="24"/>
          <w:lang w:eastAsia="ru-RU"/>
        </w:rPr>
        <w:t>Приложение 3</w:t>
      </w:r>
    </w:p>
    <w:p w:rsidR="001D6BC6" w:rsidRPr="00FF7ECA" w:rsidRDefault="001D6BC6" w:rsidP="001D6BC6">
      <w:pPr>
        <w:spacing w:after="0" w:line="240" w:lineRule="auto"/>
        <w:ind w:firstLine="567"/>
        <w:jc w:val="right"/>
        <w:rPr>
          <w:rFonts w:ascii="Times New Roman" w:eastAsia="Times New Roman" w:hAnsi="Times New Roman" w:cs="Times New Roman"/>
          <w:bCs/>
          <w:color w:val="000000"/>
          <w:sz w:val="24"/>
          <w:szCs w:val="24"/>
          <w:lang w:eastAsia="ru-RU"/>
        </w:rPr>
      </w:pPr>
      <w:r w:rsidRPr="00FF7ECA">
        <w:rPr>
          <w:rFonts w:ascii="Times New Roman" w:eastAsia="Times New Roman" w:hAnsi="Times New Roman" w:cs="Times New Roman"/>
          <w:bCs/>
          <w:color w:val="000000"/>
          <w:sz w:val="24"/>
          <w:szCs w:val="24"/>
          <w:lang w:eastAsia="ru-RU"/>
        </w:rPr>
        <w:t>к административному регламенту</w:t>
      </w:r>
    </w:p>
    <w:p w:rsidR="001D6BC6" w:rsidRPr="00FF7ECA" w:rsidRDefault="001D6BC6" w:rsidP="001D6BC6">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bCs/>
          <w:color w:val="000000"/>
          <w:sz w:val="24"/>
          <w:szCs w:val="24"/>
          <w:lang w:eastAsia="ru-RU"/>
        </w:rPr>
        <w:t>предоставления муниципальной услуги</w:t>
      </w:r>
    </w:p>
    <w:p w:rsidR="001D6BC6" w:rsidRPr="00FF7ECA" w:rsidRDefault="001D6BC6" w:rsidP="001D6BC6">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bCs/>
          <w:color w:val="000000"/>
          <w:sz w:val="24"/>
          <w:szCs w:val="24"/>
          <w:lang w:eastAsia="ru-RU"/>
        </w:rPr>
        <w:t>«Предоставление жилых помещений</w:t>
      </w:r>
    </w:p>
    <w:p w:rsidR="001D6BC6" w:rsidRPr="00FF7ECA" w:rsidRDefault="001D6BC6" w:rsidP="001D6BC6">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bCs/>
          <w:color w:val="000000"/>
          <w:sz w:val="24"/>
          <w:szCs w:val="24"/>
          <w:lang w:eastAsia="ru-RU"/>
        </w:rPr>
        <w:t>муниципального жилищного фонда</w:t>
      </w:r>
    </w:p>
    <w:p w:rsidR="001D6BC6" w:rsidRPr="00FF7ECA" w:rsidRDefault="001D6BC6" w:rsidP="001D6BC6">
      <w:pPr>
        <w:spacing w:after="0" w:line="240" w:lineRule="auto"/>
        <w:ind w:firstLine="567"/>
        <w:jc w:val="right"/>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bCs/>
          <w:color w:val="000000"/>
          <w:sz w:val="24"/>
          <w:szCs w:val="24"/>
          <w:lang w:eastAsia="ru-RU"/>
        </w:rPr>
        <w:t>по договорам социального найма»</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center"/>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b/>
          <w:bCs/>
          <w:color w:val="000000"/>
          <w:sz w:val="24"/>
          <w:szCs w:val="24"/>
          <w:lang w:eastAsia="ru-RU"/>
        </w:rPr>
        <w:t>Книга регистрации договоров социального найма муниципального жилищного фонда сельского поселения Цингалы</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начата: «___» __________</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окончена: «___» __________</w:t>
      </w:r>
    </w:p>
    <w:p w:rsidR="001D6BC6" w:rsidRPr="00FF7ECA" w:rsidRDefault="001D6BC6" w:rsidP="001D6BC6">
      <w:pPr>
        <w:spacing w:after="0" w:line="240" w:lineRule="auto"/>
        <w:ind w:firstLine="567"/>
        <w:jc w:val="both"/>
        <w:rPr>
          <w:rFonts w:ascii="Times New Roman" w:eastAsia="Times New Roman" w:hAnsi="Times New Roman" w:cs="Times New Roman"/>
          <w:color w:val="000000"/>
          <w:sz w:val="24"/>
          <w:szCs w:val="24"/>
          <w:lang w:eastAsia="ru-RU"/>
        </w:rPr>
      </w:pPr>
      <w:r w:rsidRPr="00FF7ECA">
        <w:rPr>
          <w:rFonts w:ascii="Times New Roman" w:eastAsia="Times New Roman" w:hAnsi="Times New Roman" w:cs="Times New Roman"/>
          <w:color w:val="000000"/>
          <w:sz w:val="24"/>
          <w:szCs w:val="24"/>
          <w:lang w:eastAsia="ru-RU"/>
        </w:rPr>
        <w:t> </w:t>
      </w:r>
    </w:p>
    <w:tbl>
      <w:tblPr>
        <w:tblW w:w="9495" w:type="dxa"/>
        <w:tblLayout w:type="fixed"/>
        <w:tblCellMar>
          <w:left w:w="0" w:type="dxa"/>
          <w:right w:w="0" w:type="dxa"/>
        </w:tblCellMar>
        <w:tblLook w:val="04A0" w:firstRow="1" w:lastRow="0" w:firstColumn="1" w:lastColumn="0" w:noHBand="0" w:noVBand="1"/>
      </w:tblPr>
      <w:tblGrid>
        <w:gridCol w:w="611"/>
        <w:gridCol w:w="1073"/>
        <w:gridCol w:w="1492"/>
        <w:gridCol w:w="1225"/>
        <w:gridCol w:w="1640"/>
        <w:gridCol w:w="1259"/>
        <w:gridCol w:w="1160"/>
        <w:gridCol w:w="1035"/>
      </w:tblGrid>
      <w:tr w:rsidR="001D6BC6" w:rsidRPr="00FF7ECA" w:rsidTr="0094491A">
        <w:trPr>
          <w:trHeight w:val="600"/>
        </w:trPr>
        <w:tc>
          <w:tcPr>
            <w:tcW w:w="6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94491A" w:rsidRDefault="001D6BC6" w:rsidP="0094491A">
            <w:pPr>
              <w:spacing w:after="0" w:line="240" w:lineRule="auto"/>
              <w:ind w:firstLine="567"/>
              <w:jc w:val="center"/>
              <w:rPr>
                <w:rFonts w:ascii="Times New Roman" w:eastAsia="Times New Roman" w:hAnsi="Times New Roman" w:cs="Times New Roman"/>
                <w:bCs/>
                <w:sz w:val="24"/>
                <w:szCs w:val="24"/>
                <w:lang w:eastAsia="ru-RU"/>
              </w:rPr>
            </w:pPr>
            <w:r w:rsidRPr="0094491A">
              <w:rPr>
                <w:rFonts w:ascii="Times New Roman" w:eastAsia="Times New Roman" w:hAnsi="Times New Roman" w:cs="Times New Roman"/>
                <w:bCs/>
                <w:sz w:val="24"/>
                <w:szCs w:val="24"/>
                <w:lang w:eastAsia="ru-RU"/>
              </w:rPr>
              <w:t>№ </w:t>
            </w:r>
            <w:r w:rsidR="0094491A">
              <w:rPr>
                <w:rFonts w:ascii="Times New Roman" w:eastAsia="Times New Roman" w:hAnsi="Times New Roman" w:cs="Times New Roman"/>
                <w:bCs/>
                <w:sz w:val="24"/>
                <w:szCs w:val="24"/>
                <w:lang w:eastAsia="ru-RU"/>
              </w:rPr>
              <w:t xml:space="preserve">№ </w:t>
            </w:r>
            <w:r w:rsidRPr="0094491A">
              <w:rPr>
                <w:rFonts w:ascii="Times New Roman" w:eastAsia="Times New Roman" w:hAnsi="Times New Roman" w:cs="Times New Roman"/>
                <w:bCs/>
                <w:sz w:val="24"/>
                <w:szCs w:val="24"/>
                <w:lang w:eastAsia="ru-RU"/>
              </w:rPr>
              <w:t>п/п</w:t>
            </w:r>
          </w:p>
        </w:tc>
        <w:tc>
          <w:tcPr>
            <w:tcW w:w="107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94491A" w:rsidRDefault="001D6BC6" w:rsidP="0094491A">
            <w:pPr>
              <w:spacing w:after="0" w:line="240" w:lineRule="auto"/>
              <w:ind w:firstLine="98"/>
              <w:jc w:val="center"/>
              <w:rPr>
                <w:rFonts w:ascii="Times New Roman" w:eastAsia="Times New Roman" w:hAnsi="Times New Roman" w:cs="Times New Roman"/>
                <w:bCs/>
                <w:sz w:val="24"/>
                <w:szCs w:val="24"/>
                <w:lang w:eastAsia="ru-RU"/>
              </w:rPr>
            </w:pPr>
            <w:r w:rsidRPr="0094491A">
              <w:rPr>
                <w:rFonts w:ascii="Times New Roman" w:eastAsia="Times New Roman" w:hAnsi="Times New Roman" w:cs="Times New Roman"/>
                <w:bCs/>
                <w:sz w:val="24"/>
                <w:szCs w:val="24"/>
                <w:lang w:eastAsia="ru-RU"/>
              </w:rPr>
              <w:t>№ договора</w:t>
            </w:r>
          </w:p>
        </w:tc>
        <w:tc>
          <w:tcPr>
            <w:tcW w:w="14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94491A" w:rsidRDefault="001D6BC6" w:rsidP="0094491A">
            <w:pPr>
              <w:spacing w:after="0" w:line="240" w:lineRule="auto"/>
              <w:ind w:firstLine="159"/>
              <w:jc w:val="center"/>
              <w:rPr>
                <w:rFonts w:ascii="Times New Roman" w:eastAsia="Times New Roman" w:hAnsi="Times New Roman" w:cs="Times New Roman"/>
                <w:bCs/>
                <w:sz w:val="24"/>
                <w:szCs w:val="24"/>
                <w:lang w:eastAsia="ru-RU"/>
              </w:rPr>
            </w:pPr>
            <w:r w:rsidRPr="0094491A">
              <w:rPr>
                <w:rFonts w:ascii="Times New Roman" w:eastAsia="Times New Roman" w:hAnsi="Times New Roman" w:cs="Times New Roman"/>
                <w:bCs/>
                <w:sz w:val="24"/>
                <w:szCs w:val="24"/>
                <w:lang w:eastAsia="ru-RU"/>
              </w:rPr>
              <w:t>Дата заключения договора</w:t>
            </w:r>
          </w:p>
        </w:tc>
        <w:tc>
          <w:tcPr>
            <w:tcW w:w="122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94491A" w:rsidRDefault="001D6BC6" w:rsidP="0094491A">
            <w:pPr>
              <w:spacing w:after="0" w:line="240" w:lineRule="auto"/>
              <w:ind w:firstLine="85"/>
              <w:jc w:val="center"/>
              <w:rPr>
                <w:rFonts w:ascii="Times New Roman" w:eastAsia="Times New Roman" w:hAnsi="Times New Roman" w:cs="Times New Roman"/>
                <w:bCs/>
                <w:sz w:val="24"/>
                <w:szCs w:val="24"/>
                <w:lang w:eastAsia="ru-RU"/>
              </w:rPr>
            </w:pPr>
            <w:r w:rsidRPr="0094491A">
              <w:rPr>
                <w:rFonts w:ascii="Times New Roman" w:eastAsia="Times New Roman" w:hAnsi="Times New Roman" w:cs="Times New Roman"/>
                <w:bCs/>
                <w:sz w:val="24"/>
                <w:szCs w:val="24"/>
                <w:lang w:eastAsia="ru-RU"/>
              </w:rPr>
              <w:t>Фамилия, имя, отчество нанимателя и членов семьи</w:t>
            </w:r>
          </w:p>
        </w:tc>
        <w:tc>
          <w:tcPr>
            <w:tcW w:w="16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94491A" w:rsidRDefault="001D6BC6" w:rsidP="0094491A">
            <w:pPr>
              <w:spacing w:after="0" w:line="240" w:lineRule="auto"/>
              <w:jc w:val="center"/>
              <w:rPr>
                <w:rFonts w:ascii="Times New Roman" w:eastAsia="Times New Roman" w:hAnsi="Times New Roman" w:cs="Times New Roman"/>
                <w:bCs/>
                <w:sz w:val="24"/>
                <w:szCs w:val="24"/>
                <w:lang w:eastAsia="ru-RU"/>
              </w:rPr>
            </w:pPr>
            <w:r w:rsidRPr="0094491A">
              <w:rPr>
                <w:rFonts w:ascii="Times New Roman" w:eastAsia="Times New Roman" w:hAnsi="Times New Roman" w:cs="Times New Roman"/>
                <w:bCs/>
                <w:sz w:val="24"/>
                <w:szCs w:val="24"/>
                <w:lang w:eastAsia="ru-RU"/>
              </w:rPr>
              <w:t>Адрес, количество комнат общая площадь</w:t>
            </w:r>
          </w:p>
        </w:tc>
        <w:tc>
          <w:tcPr>
            <w:tcW w:w="12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94491A" w:rsidRDefault="001D6BC6" w:rsidP="0094491A">
            <w:pPr>
              <w:spacing w:after="0" w:line="240" w:lineRule="auto"/>
              <w:ind w:firstLine="55"/>
              <w:jc w:val="center"/>
              <w:rPr>
                <w:rFonts w:ascii="Times New Roman" w:eastAsia="Times New Roman" w:hAnsi="Times New Roman" w:cs="Times New Roman"/>
                <w:bCs/>
                <w:sz w:val="24"/>
                <w:szCs w:val="24"/>
                <w:lang w:eastAsia="ru-RU"/>
              </w:rPr>
            </w:pPr>
            <w:r w:rsidRPr="0094491A">
              <w:rPr>
                <w:rFonts w:ascii="Times New Roman" w:eastAsia="Times New Roman" w:hAnsi="Times New Roman" w:cs="Times New Roman"/>
                <w:bCs/>
                <w:sz w:val="24"/>
                <w:szCs w:val="24"/>
                <w:lang w:eastAsia="ru-RU"/>
              </w:rPr>
              <w:t>Номер, дата Постановления</w:t>
            </w:r>
          </w:p>
        </w:tc>
        <w:tc>
          <w:tcPr>
            <w:tcW w:w="1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94491A" w:rsidRDefault="001D6BC6" w:rsidP="0094491A">
            <w:pPr>
              <w:spacing w:after="0" w:line="240" w:lineRule="auto"/>
              <w:ind w:firstLine="124"/>
              <w:jc w:val="center"/>
              <w:rPr>
                <w:rFonts w:ascii="Times New Roman" w:eastAsia="Times New Roman" w:hAnsi="Times New Roman" w:cs="Times New Roman"/>
                <w:bCs/>
                <w:sz w:val="24"/>
                <w:szCs w:val="24"/>
                <w:lang w:eastAsia="ru-RU"/>
              </w:rPr>
            </w:pPr>
            <w:r w:rsidRPr="0094491A">
              <w:rPr>
                <w:rFonts w:ascii="Times New Roman" w:eastAsia="Times New Roman" w:hAnsi="Times New Roman" w:cs="Times New Roman"/>
                <w:bCs/>
                <w:sz w:val="24"/>
                <w:szCs w:val="24"/>
                <w:lang w:eastAsia="ru-RU"/>
              </w:rPr>
              <w:t>Основание заключение договора</w:t>
            </w:r>
          </w:p>
        </w:tc>
        <w:tc>
          <w:tcPr>
            <w:tcW w:w="10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94491A" w:rsidRDefault="001D6BC6" w:rsidP="0094491A">
            <w:pPr>
              <w:spacing w:after="0" w:line="240" w:lineRule="auto"/>
              <w:ind w:firstLine="45"/>
              <w:jc w:val="center"/>
              <w:rPr>
                <w:rFonts w:ascii="Times New Roman" w:eastAsia="Times New Roman" w:hAnsi="Times New Roman" w:cs="Times New Roman"/>
                <w:bCs/>
                <w:sz w:val="24"/>
                <w:szCs w:val="24"/>
                <w:lang w:eastAsia="ru-RU"/>
              </w:rPr>
            </w:pPr>
            <w:r w:rsidRPr="0094491A">
              <w:rPr>
                <w:rFonts w:ascii="Times New Roman" w:eastAsia="Times New Roman" w:hAnsi="Times New Roman" w:cs="Times New Roman"/>
                <w:bCs/>
                <w:sz w:val="24"/>
                <w:szCs w:val="24"/>
                <w:lang w:eastAsia="ru-RU"/>
              </w:rPr>
              <w:t>Подпись в получении, дата получения</w:t>
            </w:r>
          </w:p>
        </w:tc>
      </w:tr>
      <w:tr w:rsidR="001D6BC6" w:rsidRPr="00FF7ECA" w:rsidTr="0094491A">
        <w:trPr>
          <w:trHeight w:val="240"/>
        </w:trPr>
        <w:tc>
          <w:tcPr>
            <w:tcW w:w="6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1</w:t>
            </w:r>
          </w:p>
        </w:tc>
        <w:tc>
          <w:tcPr>
            <w:tcW w:w="107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2</w:t>
            </w:r>
          </w:p>
        </w:tc>
        <w:tc>
          <w:tcPr>
            <w:tcW w:w="14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3</w:t>
            </w:r>
          </w:p>
        </w:tc>
        <w:tc>
          <w:tcPr>
            <w:tcW w:w="122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4</w:t>
            </w:r>
          </w:p>
        </w:tc>
        <w:tc>
          <w:tcPr>
            <w:tcW w:w="16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5</w:t>
            </w:r>
          </w:p>
        </w:tc>
        <w:tc>
          <w:tcPr>
            <w:tcW w:w="12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6</w:t>
            </w:r>
          </w:p>
        </w:tc>
        <w:tc>
          <w:tcPr>
            <w:tcW w:w="1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7</w:t>
            </w:r>
          </w:p>
        </w:tc>
        <w:tc>
          <w:tcPr>
            <w:tcW w:w="10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8</w:t>
            </w:r>
          </w:p>
        </w:tc>
      </w:tr>
      <w:tr w:rsidR="001D6BC6" w:rsidRPr="00FF7ECA" w:rsidTr="0094491A">
        <w:trPr>
          <w:trHeight w:val="240"/>
        </w:trPr>
        <w:tc>
          <w:tcPr>
            <w:tcW w:w="6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07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4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22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6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2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0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r>
      <w:tr w:rsidR="001D6BC6" w:rsidRPr="00FF7ECA" w:rsidTr="0094491A">
        <w:trPr>
          <w:trHeight w:val="240"/>
        </w:trPr>
        <w:tc>
          <w:tcPr>
            <w:tcW w:w="6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07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4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22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6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2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0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r>
      <w:tr w:rsidR="001D6BC6" w:rsidRPr="00FF7ECA" w:rsidTr="0094491A">
        <w:trPr>
          <w:trHeight w:val="240"/>
        </w:trPr>
        <w:tc>
          <w:tcPr>
            <w:tcW w:w="6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07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4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22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6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2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0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r>
      <w:tr w:rsidR="001D6BC6" w:rsidRPr="00FF7ECA" w:rsidTr="0094491A">
        <w:trPr>
          <w:trHeight w:val="240"/>
        </w:trPr>
        <w:tc>
          <w:tcPr>
            <w:tcW w:w="6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07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4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22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6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2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0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r>
      <w:tr w:rsidR="001D6BC6" w:rsidRPr="00FF7ECA" w:rsidTr="0094491A">
        <w:trPr>
          <w:trHeight w:val="240"/>
        </w:trPr>
        <w:tc>
          <w:tcPr>
            <w:tcW w:w="6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07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4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22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6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2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0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r>
      <w:tr w:rsidR="001D6BC6" w:rsidRPr="00FF7ECA" w:rsidTr="0094491A">
        <w:trPr>
          <w:trHeight w:val="240"/>
        </w:trPr>
        <w:tc>
          <w:tcPr>
            <w:tcW w:w="6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07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4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22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6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2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0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r>
      <w:tr w:rsidR="001D6BC6" w:rsidRPr="00FF7ECA" w:rsidTr="0094491A">
        <w:trPr>
          <w:trHeight w:val="240"/>
        </w:trPr>
        <w:tc>
          <w:tcPr>
            <w:tcW w:w="6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07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4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22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6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2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c>
          <w:tcPr>
            <w:tcW w:w="103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D6BC6" w:rsidRPr="00FF7ECA" w:rsidRDefault="001D6BC6" w:rsidP="001D6BC6">
            <w:pPr>
              <w:spacing w:after="0" w:line="240" w:lineRule="auto"/>
              <w:ind w:firstLine="567"/>
              <w:rPr>
                <w:rFonts w:ascii="Times New Roman" w:eastAsia="Times New Roman" w:hAnsi="Times New Roman" w:cs="Times New Roman"/>
                <w:sz w:val="24"/>
                <w:szCs w:val="24"/>
                <w:lang w:eastAsia="ru-RU"/>
              </w:rPr>
            </w:pPr>
            <w:r w:rsidRPr="00FF7ECA">
              <w:rPr>
                <w:rFonts w:ascii="Times New Roman" w:eastAsia="Times New Roman" w:hAnsi="Times New Roman" w:cs="Times New Roman"/>
                <w:sz w:val="24"/>
                <w:szCs w:val="24"/>
                <w:lang w:eastAsia="ru-RU"/>
              </w:rPr>
              <w:t> </w:t>
            </w:r>
          </w:p>
        </w:tc>
      </w:tr>
    </w:tbl>
    <w:p w:rsidR="0050703B" w:rsidRPr="00FF7ECA" w:rsidRDefault="0050703B">
      <w:pPr>
        <w:rPr>
          <w:rFonts w:ascii="Times New Roman" w:hAnsi="Times New Roman" w:cs="Times New Roman"/>
          <w:sz w:val="24"/>
          <w:szCs w:val="24"/>
        </w:rPr>
      </w:pPr>
    </w:p>
    <w:sectPr w:rsidR="0050703B" w:rsidRPr="00FF7ECA" w:rsidSect="00FF7ECA">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65"/>
    <w:rsid w:val="001D6BC6"/>
    <w:rsid w:val="004068F7"/>
    <w:rsid w:val="0050703B"/>
    <w:rsid w:val="00716A54"/>
    <w:rsid w:val="008F26AD"/>
    <w:rsid w:val="0094491A"/>
    <w:rsid w:val="009A3565"/>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6E20C02-1B12-465A-B64C-24AA92270007" TargetMode="External"/><Relationship Id="rId13" Type="http://schemas.openxmlformats.org/officeDocument/2006/relationships/hyperlink" Target="http://pravo.minjust.ru:8080/bigs/showDocument.html?id=5659266E-9F5A-4F5A-8B06-6ECFE0864BCB" TargetMode="External"/><Relationship Id="rId18" Type="http://schemas.openxmlformats.org/officeDocument/2006/relationships/hyperlink" Target="http://pravo.minjust.ru:8080/bigs/showDocument.html?id=BBA0BFB1-06C7-4E50-A8D3-FE1045784BF1" TargetMode="External"/><Relationship Id="rId26" Type="http://schemas.openxmlformats.org/officeDocument/2006/relationships/hyperlink" Target="http://pravo.minjust.ru:8080/bigs/showDocument.html?id=BBA0BFB1-06C7-4E50-A8D3-FE1045784BF1" TargetMode="External"/><Relationship Id="rId3" Type="http://schemas.openxmlformats.org/officeDocument/2006/relationships/settings" Target="settings.xml"/><Relationship Id="rId21" Type="http://schemas.openxmlformats.org/officeDocument/2006/relationships/hyperlink" Target="http://pravo.minjust.ru:8080/bigs/showDocument.html?id=BBA0BFB1-06C7-4E50-A8D3-FE1045784BF1" TargetMode="External"/><Relationship Id="rId7" Type="http://schemas.openxmlformats.org/officeDocument/2006/relationships/hyperlink" Target="mailto:cgl@hmrn.ru" TargetMode="External"/><Relationship Id="rId12" Type="http://schemas.openxmlformats.org/officeDocument/2006/relationships/hyperlink" Target="http://pravo.minjust.ru:8080/bigs/showDocument.html?id=5285984B-E5B4-4582-8BE5-451541C9117C" TargetMode="External"/><Relationship Id="rId17" Type="http://schemas.openxmlformats.org/officeDocument/2006/relationships/hyperlink" Target="http://pravo.minjust.ru:8080/bigs/showDocument.html?id=BBA0BFB1-06C7-4E50-A8D3-FE1045784BF1" TargetMode="External"/><Relationship Id="rId25" Type="http://schemas.openxmlformats.org/officeDocument/2006/relationships/hyperlink" Target="http://pravo.minjust.ru:8080/bigs/showDocument.html?id=BBA0BFB1-06C7-4E50-A8D3-FE1045784BF1" TargetMode="External"/><Relationship Id="rId2" Type="http://schemas.microsoft.com/office/2007/relationships/stylesWithEffects" Target="stylesWithEffects.xml"/><Relationship Id="rId16" Type="http://schemas.openxmlformats.org/officeDocument/2006/relationships/hyperlink" Target="http://pravo.minjust.ru:8080/bigs/showDocument.html?id=BBA0BFB1-06C7-4E50-A8D3-FE1045784BF1" TargetMode="External"/><Relationship Id="rId20" Type="http://schemas.openxmlformats.org/officeDocument/2006/relationships/hyperlink" Target="http://pravo.minjust.ru:8080/bigs/showDocument.html?id=BBA0BFB1-06C7-4E50-A8D3-FE1045784BF1" TargetMode="External"/><Relationship Id="rId29" Type="http://schemas.openxmlformats.org/officeDocument/2006/relationships/hyperlink" Target="http://pravo.minjust.ru:8080/bigs/showDocument.html?id=BBA0BFB1-06C7-4E50-A8D3-FE1045784BF1" TargetMode="External"/><Relationship Id="rId1" Type="http://schemas.openxmlformats.org/officeDocument/2006/relationships/styles" Target="styles.xml"/><Relationship Id="rId6" Type="http://schemas.openxmlformats.org/officeDocument/2006/relationships/hyperlink" Target="http://pravo.minjust.ru:8080/bigs/showDocument.html?id=507D571A-DBA4-4968-B985-FE9ABDF1C785" TargetMode="External"/><Relationship Id="rId11" Type="http://schemas.openxmlformats.org/officeDocument/2006/relationships/hyperlink" Target="http://pravo.minjust.ru:8080/bigs/showDocument.html?id=4DE05E56-5748-4884-8006-180774639EEE" TargetMode="External"/><Relationship Id="rId24" Type="http://schemas.openxmlformats.org/officeDocument/2006/relationships/hyperlink" Target="http://pravo.minjust.ru:8080/bigs/showDocument.html?id=BBA0BFB1-06C7-4E50-A8D3-FE1045784BF1" TargetMode="External"/><Relationship Id="rId32" Type="http://schemas.openxmlformats.org/officeDocument/2006/relationships/theme" Target="theme/theme1.xml"/><Relationship Id="rId5" Type="http://schemas.openxmlformats.org/officeDocument/2006/relationships/hyperlink" Target="http://pravo.minjust.ru:8080/bigs/showDocument.html?id=BBA0BFB1-06C7-4E50-A8D3-FE1045784BF1" TargetMode="External"/><Relationship Id="rId15" Type="http://schemas.openxmlformats.org/officeDocument/2006/relationships/hyperlink" Target="http://pravo.minjust.ru:8080/bigs/showDocument.html?id=BBA0BFB1-06C7-4E50-A8D3-FE1045784BF1" TargetMode="External"/><Relationship Id="rId23" Type="http://schemas.openxmlformats.org/officeDocument/2006/relationships/hyperlink" Target="http://pravo.minjust.ru:8080/bigs/showDocument.html?id=BBA0BFB1-06C7-4E50-A8D3-FE1045784BF1" TargetMode="External"/><Relationship Id="rId28" Type="http://schemas.openxmlformats.org/officeDocument/2006/relationships/hyperlink" Target="http://pravo.minjust.ru:8080/bigs/showDocument.html?id=BBA0BFB1-06C7-4E50-A8D3-FE1045784BF1" TargetMode="External"/><Relationship Id="rId10" Type="http://schemas.openxmlformats.org/officeDocument/2006/relationships/hyperlink" Target="http://pravo.minjust.ru:8080/bigs/showDocument.html?id=E32DE609-F86C-4496-BF8F-B5C62681713F" TargetMode="External"/><Relationship Id="rId19" Type="http://schemas.openxmlformats.org/officeDocument/2006/relationships/hyperlink" Target="http://pravo.minjust.ru:8080/bigs/showDocument.html?id=BBA0BFB1-06C7-4E50-A8D3-FE1045784BF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minjust.ru:8080/bigs/showDocument.html?id=4F48675C-2DC2-4B7B-8F43-C7D17AB9072F" TargetMode="External"/><Relationship Id="rId14" Type="http://schemas.openxmlformats.org/officeDocument/2006/relationships/hyperlink" Target="http://pravo.minjust.ru:8080/bigs/showDocument.html?id=BBA0BFB1-06C7-4E50-A8D3-FE1045784BF1" TargetMode="External"/><Relationship Id="rId22" Type="http://schemas.openxmlformats.org/officeDocument/2006/relationships/hyperlink" Target="http://pravo.minjust.ru:8080/bigs/showDocument.html?id=BBA0BFB1-06C7-4E50-A8D3-FE1045784BF1" TargetMode="External"/><Relationship Id="rId27" Type="http://schemas.openxmlformats.org/officeDocument/2006/relationships/hyperlink" Target="http://pravo.minjust.ru:8080/bigs/showDocument.html?id=BBA0BFB1-06C7-4E50-A8D3-FE1045784BF1" TargetMode="External"/><Relationship Id="rId30" Type="http://schemas.openxmlformats.org/officeDocument/2006/relationships/hyperlink" Target="http://pravo.minjust.ru:8080/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6167</Words>
  <Characters>35154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2020-11-11T04:31:00Z</dcterms:created>
  <dcterms:modified xsi:type="dcterms:W3CDTF">2020-12-22T11:10:00Z</dcterms:modified>
</cp:coreProperties>
</file>